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20</w:t>
      </w:r>
      <w:r w:rsidRPr="002D7CF7">
        <w:rPr>
          <w:rFonts w:ascii="Sylfaen" w:eastAsiaTheme="minorEastAsia" w:hAnsi="Sylfaen"/>
          <w:b/>
          <w:sz w:val="24"/>
          <w:szCs w:val="24"/>
        </w:rPr>
        <w:t>22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–202</w:t>
      </w:r>
      <w:r w:rsidRPr="002D7CF7">
        <w:rPr>
          <w:rFonts w:ascii="Sylfaen" w:eastAsiaTheme="minorEastAsia" w:hAnsi="Sylfaen"/>
          <w:b/>
          <w:sz w:val="24"/>
          <w:szCs w:val="24"/>
        </w:rPr>
        <w:t>3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 სასწავლო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წლის განმავლობაში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  I-XII კლასებში 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გამოსაყენებელი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       </w:t>
      </w: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</w:rPr>
        <w:t xml:space="preserve">        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საქართველოს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განათლებისა  და  მეცნიერების  სამინისტროს  მიერ 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        </w:t>
      </w: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        გრიფმინიჭებული  სახელმძღვანელოების 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ჩ  ა  მ  ო  ნ  ა  თ  ვ  ა  ლ  ი</w:t>
      </w:r>
    </w:p>
    <w:p w:rsidR="00D734AB" w:rsidRPr="002D7CF7" w:rsidRDefault="00D734AB" w:rsidP="00D734AB">
      <w:pPr>
        <w:spacing w:after="0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</w:rPr>
        <w:t xml:space="preserve">        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 xml:space="preserve">             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კლასების,  საგნებისა და დონეების  მიხედვით</w:t>
      </w:r>
    </w:p>
    <w:p w:rsidR="00D734AB" w:rsidRPr="002D7CF7" w:rsidRDefault="00D734AB" w:rsidP="00D734AB">
      <w:pPr>
        <w:spacing w:after="0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პირველი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969"/>
        <w:gridCol w:w="3118"/>
      </w:tblGrid>
      <w:tr w:rsidR="00D734AB" w:rsidRPr="002D7CF7" w:rsidTr="00D734AB">
        <w:tc>
          <w:tcPr>
            <w:tcW w:w="56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</w:t>
            </w:r>
            <w:r w:rsidRPr="002D7CF7"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trHeight w:val="1214"/>
        </w:trPr>
        <w:tc>
          <w:tcPr>
            <w:tcW w:w="567" w:type="dxa"/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1-11 ნაწ. მოსწ.რვეულით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naTela maRlakeliZe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ელენე მაღლაკელიძე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გამომცემლობა </w:t>
            </w:r>
          </w:p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„მერიდიანი“2018წ</w:t>
            </w:r>
          </w:p>
        </w:tc>
      </w:tr>
      <w:tr w:rsidR="00D734AB" w:rsidRPr="002D7CF7" w:rsidTr="00D734AB">
        <w:trPr>
          <w:trHeight w:val="417"/>
        </w:trPr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maTematika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 xml:space="preserve"> </w:t>
            </w:r>
            <w:r w:rsidRPr="002D7CF7">
              <w:rPr>
                <w:rFonts w:ascii="Sylfaen" w:hAnsi="Sylfaen" w:cs="AcadNusx"/>
                <w:lang w:val="ka-GE"/>
              </w:rPr>
              <w:t>ი</w:t>
            </w:r>
            <w:r w:rsidRPr="002D7CF7">
              <w:rPr>
                <w:rFonts w:ascii="AcadNusx" w:hAnsi="AcadNusx" w:cs="AcadNusx"/>
                <w:lang w:val="ka-GE"/>
              </w:rPr>
              <w:t>rina ruxaZe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 გამომცემლობა „პედაგოგიკა“   2018 წ.</w:t>
            </w:r>
          </w:p>
        </w:tc>
      </w:tr>
      <w:tr w:rsidR="00D734AB" w:rsidRPr="002D7CF7" w:rsidTr="00D734AB">
        <w:trPr>
          <w:trHeight w:val="1449"/>
        </w:trPr>
        <w:tc>
          <w:tcPr>
            <w:tcW w:w="567" w:type="dxa"/>
          </w:tcPr>
          <w:p w:rsidR="00D734AB" w:rsidRPr="00DD2ED0" w:rsidRDefault="00D734AB" w:rsidP="00D734AB">
            <w:pPr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0" w:type="dxa"/>
          </w:tcPr>
          <w:p w:rsidR="00D734AB" w:rsidRPr="00DD2ED0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DD2ED0">
              <w:rPr>
                <w:rFonts w:ascii="Sylfaen" w:hAnsi="Sylfaen" w:cs="AcadNusx"/>
                <w:b/>
                <w:lang w:val="ka-GE"/>
              </w:rPr>
              <w:t>ჭადრაკი-</w:t>
            </w:r>
            <w:r>
              <w:rPr>
                <w:rFonts w:ascii="Sylfaen" w:hAnsi="Sylfaen" w:cs="AcadNusx"/>
                <w:b/>
                <w:lang w:val="ka-GE"/>
              </w:rPr>
              <w:t xml:space="preserve"> 1-ნაწილი</w:t>
            </w:r>
          </w:p>
        </w:tc>
        <w:tc>
          <w:tcPr>
            <w:tcW w:w="3969" w:type="dxa"/>
          </w:tcPr>
          <w:p w:rsidR="00D734AB" w:rsidRPr="00DD2ED0" w:rsidRDefault="00D734AB" w:rsidP="00D734AB">
            <w:pPr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ჭადრაკი მოყვარულთათვის -</w:t>
            </w:r>
          </w:p>
          <w:p w:rsidR="00D734AB" w:rsidRPr="00DD2ED0" w:rsidRDefault="00D734AB" w:rsidP="00D734AB">
            <w:pPr>
              <w:autoSpaceDE w:val="0"/>
              <w:autoSpaceDN w:val="0"/>
              <w:adjustRightInd w:val="0"/>
              <w:rPr>
                <w:rFonts w:ascii="AcadNusx" w:hAnsi="AcadNusx" w:cs="AcadNusx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 xml:space="preserve">  ავტორი-ალექსანდრე არსენიძე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D734AB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DD2ED0">
              <w:rPr>
                <w:rFonts w:ascii="Sylfaen" w:hAnsi="Sylfaen" w:cs="AcadNusx"/>
                <w:sz w:val="20"/>
                <w:szCs w:val="20"/>
                <w:lang w:val="ka-GE"/>
              </w:rPr>
              <w:t>დამხმარე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D2ED0">
              <w:rPr>
                <w:rFonts w:ascii="Sylfaen" w:hAnsi="Sylfaen" w:cs="AcadNusx"/>
                <w:sz w:val="20"/>
                <w:szCs w:val="20"/>
                <w:lang w:val="ka-GE"/>
              </w:rPr>
              <w:t>სახელმძღვანელო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DD2ED0">
              <w:rPr>
                <w:rFonts w:ascii="Sylfaen" w:hAnsi="Sylfaen" w:cs="AcadNusx"/>
                <w:sz w:val="20"/>
                <w:szCs w:val="20"/>
                <w:lang w:val="ka-GE"/>
              </w:rPr>
              <w:t>,დამტკიცებულია განათლების სამინისტროს მიერ -2016წ</w:t>
            </w: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გამომცემლობა შპს“მბმ“პოლიგრაფი“</w:t>
            </w:r>
          </w:p>
        </w:tc>
      </w:tr>
      <w:tr w:rsidR="00D734AB" w:rsidRPr="002D7CF7" w:rsidTr="00D734AB">
        <w:trPr>
          <w:trHeight w:val="417"/>
        </w:trPr>
        <w:tc>
          <w:tcPr>
            <w:tcW w:w="567" w:type="dxa"/>
          </w:tcPr>
          <w:p w:rsidR="00D734AB" w:rsidRPr="00DD2ED0" w:rsidRDefault="00D734AB" w:rsidP="00D734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20" w:type="dxa"/>
          </w:tcPr>
          <w:p w:rsidR="00D734AB" w:rsidRPr="00DD2ED0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69" w:type="dxa"/>
          </w:tcPr>
          <w:p w:rsidR="00D734AB" w:rsidRPr="00D734AB" w:rsidRDefault="00D734AB" w:rsidP="00D734AB">
            <w:pPr>
              <w:rPr>
                <w:sz w:val="20"/>
                <w:szCs w:val="20"/>
                <w:lang w:val="ka-GE"/>
              </w:rPr>
            </w:pPr>
            <w:r w:rsidRPr="00A11999">
              <w:rPr>
                <w:sz w:val="20"/>
                <w:szCs w:val="20"/>
                <w:lang w:val="ka-GE"/>
              </w:rPr>
              <w:t>საქართველოს განათლების, მეცნიერების, კულტურისა და სპორტის სამინისტროს მიერ მოწოდებული ელექტრონული რესურსი.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DD2ED0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B</w:t>
            </w:r>
            <w:r w:rsidRPr="002D7CF7">
              <w:rPr>
                <w:rFonts w:ascii="Sylfaen" w:hAnsi="Sylfaen" w:cs="AcadNusx"/>
                <w:b/>
                <w:lang w:val="ka-GE"/>
              </w:rPr>
              <w:t>ბ</w:t>
            </w:r>
            <w:r w:rsidRPr="002D7CF7">
              <w:rPr>
                <w:rFonts w:ascii="AcadNusx" w:hAnsi="AcadNusx" w:cs="AcadNusx"/>
                <w:b/>
                <w:lang w:val="ka-GE"/>
              </w:rPr>
              <w:t>uneb</w:t>
            </w:r>
            <w:r w:rsidRPr="002D7CF7">
              <w:rPr>
                <w:rFonts w:ascii="Sylfaen" w:hAnsi="Sylfaen" w:cs="AcadNusx"/>
                <w:b/>
                <w:lang w:val="ka-GE"/>
              </w:rPr>
              <w:t>ისმეტყველება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გ.კვანტალიანი, ლ.მიქიაშვილი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„შპს ბაკურ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სულაკაური“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პირველი უცხოური ენა(ინგლისური) 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</w:rPr>
              <w:t>NEW Building</w:t>
            </w:r>
            <w:r w:rsidRPr="002D7CF7">
              <w:rPr>
                <w:rFonts w:ascii="Sylfaen" w:hAnsi="Sylfaen"/>
                <w:lang w:val="ka-GE"/>
              </w:rPr>
              <w:t xml:space="preserve"> -1 თამარ ჯაფარიძე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 xml:space="preserve"> გამომცემლობა 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 xml:space="preserve"> </w:t>
            </w:r>
            <w:r w:rsidRPr="002D7CF7">
              <w:rPr>
                <w:rFonts w:ascii="Sylfaen" w:hAnsi="Sylfaen" w:cs="Times New Roman"/>
              </w:rPr>
              <w:t>“XXI</w:t>
            </w:r>
            <w:r w:rsidRPr="002D7CF7">
              <w:rPr>
                <w:rFonts w:ascii="Sylfaen" w:hAnsi="Sylfaen" w:cs="Times New Roman"/>
                <w:lang w:val="ka-GE"/>
              </w:rPr>
              <w:t xml:space="preserve"> საუკუნე“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</w:rPr>
              <w:t>saxviTi da gamoyenebiTi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</w:rPr>
              <w:t>xelovneba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  <w:sz w:val="32"/>
                <w:szCs w:val="32"/>
              </w:rPr>
            </w:pPr>
            <w:r w:rsidRPr="002D7CF7"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  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</w:t>
            </w:r>
            <w:r w:rsidRPr="002D7CF7">
              <w:rPr>
                <w:rFonts w:ascii="AcadNusx" w:hAnsi="AcadNusx" w:cs="AcadNusx"/>
              </w:rPr>
              <w:t>meridiani</w:t>
            </w:r>
            <w:r w:rsidRPr="002D7CF7">
              <w:rPr>
                <w:rFonts w:ascii="Sylfaen" w:hAnsi="Sylfaen" w:cs="AcadNusx"/>
                <w:lang w:val="ka-GE"/>
              </w:rPr>
              <w:t>’’</w:t>
            </w:r>
            <w:r w:rsidRPr="002D7CF7">
              <w:rPr>
                <w:rFonts w:ascii="AcadNusx" w:hAnsi="AcadNusx" w:cs="AcadNusx"/>
              </w:rPr>
              <w:t xml:space="preserve"> </w:t>
            </w:r>
            <w:r w:rsidRPr="002D7CF7">
              <w:rPr>
                <w:rFonts w:ascii="Sylfaen" w:hAnsi="Sylfaen" w:cs="AcadNusx"/>
                <w:lang w:val="ka-GE"/>
              </w:rPr>
              <w:t xml:space="preserve"> 2018 წ.</w:t>
            </w:r>
            <w:r w:rsidRPr="002D7CF7">
              <w:rPr>
                <w:rFonts w:ascii="AcadNusx" w:hAnsi="AcadNusx" w:cs="AcadNusx"/>
              </w:rPr>
              <w:t xml:space="preserve"> 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sz w:val="32"/>
                <w:szCs w:val="32"/>
                <w:lang w:val="ka-GE"/>
              </w:rPr>
              <w:t xml:space="preserve"> </w:t>
            </w:r>
            <w:r w:rsidRPr="002D7CF7">
              <w:rPr>
                <w:rFonts w:ascii="Sylfaen" w:hAnsi="Sylfaen" w:cs="Calibri"/>
                <w:lang w:val="ka-GE"/>
              </w:rPr>
              <w:t>მაია ოთიაშვილი</w:t>
            </w:r>
            <w:r w:rsidRPr="002D7CF7">
              <w:rPr>
                <w:rFonts w:ascii="Sylfaen" w:hAnsi="Sylfaen" w:cs="Calibri"/>
              </w:rPr>
              <w:t>,  ია გაბუნია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,გამომცემლობა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“წყაროს თვალი“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ლელა აფციაური, მამია ტუღუში</w:t>
            </w:r>
          </w:p>
          <w:p w:rsidR="00D734AB" w:rsidRPr="002D7CF7" w:rsidRDefault="00D734AB" w:rsidP="00D734AB">
            <w:pPr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 2007 წ.</w:t>
            </w:r>
          </w:p>
        </w:tc>
      </w:tr>
    </w:tbl>
    <w:p w:rsidR="00D734AB" w:rsidRDefault="00D734AB" w:rsidP="00D734AB">
      <w:pPr>
        <w:rPr>
          <w:rFonts w:ascii="Sylfaen" w:eastAsiaTheme="minorEastAsia" w:hAnsi="Sylfaen"/>
          <w:b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lang w:val="ka-GE"/>
        </w:rPr>
      </w:pPr>
      <w:r w:rsidRPr="002D7CF7">
        <w:rPr>
          <w:rFonts w:ascii="Sylfaen" w:eastAsiaTheme="minorEastAsia" w:hAnsi="Sylfaen"/>
          <w:b/>
          <w:lang w:val="ka-GE"/>
        </w:rPr>
        <w:lastRenderedPageBreak/>
        <w:t>მეორე    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969"/>
        <w:gridCol w:w="3118"/>
      </w:tblGrid>
      <w:tr w:rsidR="00D734AB" w:rsidRPr="002D7CF7" w:rsidTr="00D734AB">
        <w:tc>
          <w:tcPr>
            <w:tcW w:w="56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  </w:t>
            </w:r>
            <w:r w:rsidRPr="002D7CF7"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c>
          <w:tcPr>
            <w:tcW w:w="567" w:type="dxa"/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ნათელა მაღლაკელიძე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ელენე  მაღლაკელიძე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,გამომცემლობა</w:t>
            </w:r>
          </w:p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“მერიდიანი“ 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maTematika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ირინა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,,“პედაგოგიკა“ 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0" w:type="dxa"/>
          </w:tcPr>
          <w:p w:rsidR="00D734AB" w:rsidRPr="00525D46" w:rsidRDefault="00D734AB" w:rsidP="00D734AB">
            <w:pPr>
              <w:autoSpaceDE w:val="0"/>
              <w:autoSpaceDN w:val="0"/>
              <w:adjustRightInd w:val="0"/>
              <w:rPr>
                <w:rFonts w:cs="AcadNusx"/>
                <w:b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69" w:type="dxa"/>
          </w:tcPr>
          <w:p w:rsidR="00D734AB" w:rsidRDefault="00D734AB" w:rsidP="00D734AB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A11999">
              <w:rPr>
                <w:sz w:val="20"/>
                <w:szCs w:val="20"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სამინისტროს მიერ მოწოდებული </w:t>
            </w:r>
          </w:p>
          <w:p w:rsidR="00D734AB" w:rsidRPr="00D734AB" w:rsidRDefault="00D734AB" w:rsidP="00D734AB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A11999">
              <w:rPr>
                <w:sz w:val="20"/>
                <w:szCs w:val="20"/>
                <w:lang w:val="ka-GE"/>
              </w:rPr>
              <w:t>ელექტრონული რესურსი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B</w:t>
            </w:r>
            <w:r w:rsidRPr="002D7CF7">
              <w:rPr>
                <w:rFonts w:ascii="Sylfaen" w:hAnsi="Sylfaen" w:cs="AcadNusx"/>
                <w:b/>
                <w:lang w:val="ka-GE"/>
              </w:rPr>
              <w:t>ბ</w:t>
            </w:r>
            <w:r w:rsidRPr="002D7CF7">
              <w:rPr>
                <w:rFonts w:ascii="AcadNusx" w:hAnsi="AcadNusx" w:cs="AcadNusx"/>
                <w:b/>
                <w:lang w:val="ka-GE"/>
              </w:rPr>
              <w:t>uneb</w:t>
            </w:r>
            <w:r w:rsidRPr="002D7CF7">
              <w:rPr>
                <w:rFonts w:ascii="Sylfaen" w:hAnsi="Sylfaen" w:cs="AcadNusx"/>
                <w:b/>
                <w:lang w:val="ka-GE"/>
              </w:rPr>
              <w:t>ათმცოდნეობა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გ.კვანტალიანი,  რ.ახვლედიანი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„შპს ბაკურ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</w:rPr>
            </w:pPr>
            <w:r w:rsidRPr="002D7CF7">
              <w:rPr>
                <w:rFonts w:ascii="Sylfaen" w:hAnsi="Sylfaen" w:cs="AcadNusx"/>
                <w:lang w:val="ka-GE"/>
              </w:rPr>
              <w:t>სულაკაური“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 პირველი უცხოური ენა(ინგ)</w:t>
            </w:r>
            <w:r w:rsidRPr="002D7CF7">
              <w:rPr>
                <w:rFonts w:ascii="AcadNusx" w:hAnsi="AcadNusx" w:cs="AcadNusx"/>
                <w:b/>
              </w:rPr>
              <w:t xml:space="preserve"> </w:t>
            </w:r>
            <w:r w:rsidRPr="002D7CF7">
              <w:rPr>
                <w:rFonts w:ascii="Sylfaen" w:hAnsi="Sylfaen" w:cs="AcadNusx"/>
                <w:b/>
                <w:lang w:val="ka-GE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</w:rPr>
              <w:t>NEW Building</w:t>
            </w:r>
            <w:r w:rsidRPr="002D7CF7">
              <w:rPr>
                <w:rFonts w:ascii="Sylfaen" w:hAnsi="Sylfaen"/>
                <w:lang w:val="ka-GE"/>
              </w:rPr>
              <w:t xml:space="preserve"> -2 თამარ ჯაფარიძე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21-ე საუკუმე 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</w:rPr>
              <w:t xml:space="preserve">saxviTi </w:t>
            </w:r>
            <w:r w:rsidRPr="002D7CF7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2D7CF7">
              <w:rPr>
                <w:rFonts w:ascii="AcadNusx" w:hAnsi="AcadNusx" w:cs="AcadNusx"/>
                <w:b/>
              </w:rPr>
              <w:t>da gamoyenebiTi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</w:rPr>
              <w:t>xelovneba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</w:t>
            </w:r>
            <w:r w:rsidRPr="002D7CF7">
              <w:rPr>
                <w:rFonts w:ascii="AcadNusx" w:hAnsi="AcadNusx" w:cs="AcadNusx"/>
              </w:rPr>
              <w:t>meridiani</w:t>
            </w:r>
            <w:r w:rsidRPr="002D7CF7">
              <w:rPr>
                <w:rFonts w:ascii="Sylfaen" w:hAnsi="Sylfaen" w:cs="AcadNusx"/>
                <w:lang w:val="ka-GE"/>
              </w:rPr>
              <w:t>,,</w:t>
            </w:r>
            <w:r w:rsidRPr="002D7CF7">
              <w:rPr>
                <w:rFonts w:ascii="AcadNusx" w:hAnsi="AcadNusx" w:cs="AcadNusx"/>
              </w:rPr>
              <w:t xml:space="preserve"> </w:t>
            </w:r>
            <w:r w:rsidRPr="002D7CF7">
              <w:rPr>
                <w:rFonts w:ascii="Sylfaen" w:hAnsi="Sylfaen" w:cs="AcadNusx"/>
                <w:lang w:val="ka-GE"/>
              </w:rPr>
              <w:t xml:space="preserve">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მაია ოთიაშვილი, ია გაბუნია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 გამომცემლობა 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,,წყაროს თვალი“ 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ლელა აფციაური , მამია ტუღუში</w:t>
            </w:r>
          </w:p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  <w:sz w:val="32"/>
                <w:szCs w:val="32"/>
              </w:rPr>
            </w:pPr>
            <w:r w:rsidRPr="002D7CF7"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2007წ.</w:t>
            </w:r>
          </w:p>
        </w:tc>
      </w:tr>
    </w:tbl>
    <w:p w:rsidR="00D734AB" w:rsidRPr="002D7CF7" w:rsidRDefault="00D734AB" w:rsidP="00D734AB">
      <w:pPr>
        <w:jc w:val="both"/>
        <w:rPr>
          <w:rFonts w:ascii="Sylfaen" w:eastAsiaTheme="minorEastAsia" w:hAnsi="Sylfaen"/>
          <w:b/>
          <w:lang w:val="ka-GE"/>
        </w:rPr>
      </w:pPr>
      <w:r w:rsidRPr="002D7CF7">
        <w:rPr>
          <w:rFonts w:ascii="Sylfaen" w:eastAsiaTheme="minorEastAsia" w:hAnsi="Sylfaen"/>
          <w:b/>
        </w:rPr>
        <w:t xml:space="preserve">              </w:t>
      </w:r>
    </w:p>
    <w:p w:rsidR="00D734AB" w:rsidRPr="002D7CF7" w:rsidRDefault="00D734AB" w:rsidP="00D734AB">
      <w:pPr>
        <w:jc w:val="both"/>
        <w:rPr>
          <w:rFonts w:ascii="Sylfaen" w:eastAsiaTheme="minorEastAsia" w:hAnsi="Sylfaen"/>
          <w:b/>
          <w:lang w:val="ka-GE"/>
        </w:rPr>
      </w:pPr>
      <w:r w:rsidRPr="002D7CF7">
        <w:rPr>
          <w:rFonts w:ascii="Sylfaen" w:eastAsiaTheme="minorEastAsia" w:hAnsi="Sylfaen"/>
          <w:b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>მესამე    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70"/>
        <w:gridCol w:w="3137"/>
        <w:gridCol w:w="3949"/>
        <w:gridCol w:w="3118"/>
      </w:tblGrid>
      <w:tr w:rsidR="00D734AB" w:rsidRPr="002D7CF7" w:rsidTr="00D734AB">
        <w:trPr>
          <w:trHeight w:val="435"/>
        </w:trPr>
        <w:tc>
          <w:tcPr>
            <w:tcW w:w="57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3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</w:rPr>
              <w:t xml:space="preserve">                       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137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 და ლიტ.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ნათელა მაღლაკელიძე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ელენე მაღლაკელიძე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„მერიდიანი“ 2018 წ.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maTematika</w:t>
            </w:r>
          </w:p>
        </w:tc>
        <w:tc>
          <w:tcPr>
            <w:tcW w:w="394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ირინა 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,,პედაგოგიკა“ 2018 წ.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3137" w:type="dxa"/>
          </w:tcPr>
          <w:p w:rsidR="00D734AB" w:rsidRPr="00525D46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49" w:type="dxa"/>
          </w:tcPr>
          <w:p w:rsidR="00D734AB" w:rsidRPr="00B23B5D" w:rsidRDefault="00D734AB" w:rsidP="00D734AB">
            <w:pPr>
              <w:autoSpaceDE w:val="0"/>
              <w:autoSpaceDN w:val="0"/>
              <w:adjustRightInd w:val="0"/>
              <w:rPr>
                <w:rFonts w:ascii="Acad Nusx Geo" w:hAnsi="Acad Nusx Geo" w:cs="AcadNusx"/>
                <w:sz w:val="20"/>
                <w:szCs w:val="20"/>
                <w:lang w:val="ka-GE"/>
              </w:rPr>
            </w:pP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მეცნიერების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კულტურისა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სპორტის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სამინისტროს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მოწოდებული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sz w:val="20"/>
                <w:szCs w:val="20"/>
                <w:lang w:val="ka-GE"/>
              </w:rPr>
              <w:t>რესურსი</w:t>
            </w:r>
            <w:r w:rsidRPr="00B23B5D">
              <w:rPr>
                <w:rFonts w:ascii="Acad Nusx Geo" w:hAnsi="Acad Nusx Geo"/>
                <w:sz w:val="20"/>
                <w:szCs w:val="20"/>
                <w:lang w:val="ka-GE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</w:p>
        </w:tc>
      </w:tr>
      <w:tr w:rsidR="00D734AB" w:rsidRPr="002D7CF7" w:rsidTr="00D734AB">
        <w:trPr>
          <w:trHeight w:val="300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B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ბ</w:t>
            </w:r>
            <w:r w:rsidRPr="002D7CF7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uneb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ისმეტყველება</w:t>
            </w:r>
          </w:p>
        </w:tc>
        <w:tc>
          <w:tcPr>
            <w:tcW w:w="3949" w:type="dxa"/>
          </w:tcPr>
          <w:p w:rsidR="00D734AB" w:rsidRPr="00D734AB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2D7CF7">
              <w:rPr>
                <w:rFonts w:ascii="Sylfaen" w:hAnsi="Sylfaen" w:cs="AcadNusx"/>
                <w:lang w:val="ka-GE"/>
              </w:rPr>
              <w:t>გ.კვანტალიანი, რ.ახვლედიანი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„შპს ბაკურ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sz w:val="24"/>
                <w:szCs w:val="24"/>
              </w:rPr>
            </w:pPr>
            <w:r w:rsidRPr="002D7CF7">
              <w:rPr>
                <w:rFonts w:ascii="Sylfaen" w:hAnsi="Sylfaen" w:cs="AcadNusx"/>
                <w:lang w:val="ka-GE"/>
              </w:rPr>
              <w:t>სულაკაური“ 2018 წ.</w:t>
            </w:r>
          </w:p>
        </w:tc>
      </w:tr>
      <w:tr w:rsidR="00D734AB" w:rsidRPr="002D7CF7" w:rsidTr="00D734AB">
        <w:trPr>
          <w:trHeight w:val="390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5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პირველი უცხოური ენა(ინგ)</w:t>
            </w:r>
          </w:p>
        </w:tc>
        <w:tc>
          <w:tcPr>
            <w:tcW w:w="394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</w:rPr>
              <w:t>NEW Building</w:t>
            </w:r>
            <w:r w:rsidRPr="002D7CF7">
              <w:rPr>
                <w:rFonts w:ascii="Sylfaen" w:hAnsi="Sylfaen"/>
                <w:lang w:val="ka-GE"/>
              </w:rPr>
              <w:t xml:space="preserve"> -3 თამარ ჯაფარიძე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21-ე საუკუმე  2018 წ.</w:t>
            </w:r>
          </w:p>
        </w:tc>
      </w:tr>
      <w:tr w:rsidR="00D734AB" w:rsidRPr="002D7CF7" w:rsidTr="00D734AB">
        <w:trPr>
          <w:trHeight w:val="390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b/>
                <w:sz w:val="24"/>
                <w:szCs w:val="24"/>
              </w:rPr>
              <w:t xml:space="preserve">saxviTi 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 xml:space="preserve">  </w:t>
            </w:r>
            <w:r w:rsidRPr="002D7CF7">
              <w:rPr>
                <w:rFonts w:ascii="AcadNusx" w:hAnsi="AcadNusx" w:cs="AcadNusx"/>
                <w:b/>
                <w:sz w:val="24"/>
                <w:szCs w:val="24"/>
              </w:rPr>
              <w:t>da gamoyenebiTi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ind w:left="-111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b/>
                <w:sz w:val="24"/>
                <w:szCs w:val="24"/>
              </w:rPr>
              <w:t>xelovneba</w:t>
            </w:r>
          </w:p>
        </w:tc>
        <w:tc>
          <w:tcPr>
            <w:tcW w:w="394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  <w:sz w:val="32"/>
                <w:szCs w:val="32"/>
              </w:rPr>
            </w:pPr>
            <w:r w:rsidRPr="002D7CF7"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2D7CF7">
              <w:rPr>
                <w:rFonts w:ascii="AcadNusx" w:hAnsi="AcadNusx" w:cs="AcadNusx"/>
                <w:sz w:val="24"/>
                <w:szCs w:val="24"/>
              </w:rPr>
              <w:t xml:space="preserve">meridiani 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‘’</w:t>
            </w:r>
            <w:r w:rsidRPr="002D7CF7">
              <w:rPr>
                <w:rFonts w:ascii="AcadNusx" w:hAnsi="AcadNusx" w:cs="AcadNusx"/>
                <w:sz w:val="24"/>
                <w:szCs w:val="24"/>
              </w:rPr>
              <w:t>/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2018 წ.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94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Calibri"/>
                <w:sz w:val="24"/>
                <w:szCs w:val="24"/>
                <w:lang w:val="ka-GE"/>
              </w:rPr>
              <w:t>მაია ოთიაშვილი, ია გაბუნია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,,წყაროს თვალი“ 2018 წ.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მე და საზოგადოება</w:t>
            </w:r>
          </w:p>
        </w:tc>
        <w:tc>
          <w:tcPr>
            <w:tcW w:w="394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2D7CF7">
              <w:rPr>
                <w:rFonts w:ascii="Merriweather" w:hAnsi="Merriweather" w:cs="Calibri"/>
                <w:sz w:val="32"/>
                <w:szCs w:val="32"/>
              </w:rPr>
              <w:t xml:space="preserve"> </w:t>
            </w:r>
            <w:r w:rsidRPr="002D7CF7">
              <w:rPr>
                <w:rFonts w:ascii="Sylfaen" w:hAnsi="Sylfaen" w:cs="Calibri"/>
                <w:sz w:val="24"/>
                <w:szCs w:val="24"/>
                <w:lang w:val="ka-GE"/>
              </w:rPr>
              <w:t>ნინო ტალახაძე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„სიდი“  2018 წ.</w:t>
            </w:r>
          </w:p>
        </w:tc>
      </w:tr>
      <w:tr w:rsidR="00D734AB" w:rsidRPr="002D7CF7" w:rsidTr="00D734AB">
        <w:trPr>
          <w:trHeight w:val="217"/>
        </w:trPr>
        <w:tc>
          <w:tcPr>
            <w:tcW w:w="57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3137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4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ლელა აფციაური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2007წ.</w:t>
            </w:r>
          </w:p>
        </w:tc>
      </w:tr>
    </w:tbl>
    <w:p w:rsidR="00D734AB" w:rsidRPr="002D7CF7" w:rsidRDefault="00D734AB" w:rsidP="00D734AB">
      <w:pPr>
        <w:tabs>
          <w:tab w:val="left" w:pos="2655"/>
        </w:tabs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tab/>
      </w:r>
    </w:p>
    <w:p w:rsidR="00D734AB" w:rsidRPr="002D7CF7" w:rsidRDefault="00D734AB" w:rsidP="00D734AB">
      <w:pPr>
        <w:rPr>
          <w:rFonts w:ascii="Sylfaen" w:eastAsiaTheme="minorEastAsia" w:hAnsi="Sylfaen"/>
          <w:b/>
          <w:lang w:val="ka-GE"/>
        </w:rPr>
      </w:pPr>
      <w:r w:rsidRPr="002D7CF7">
        <w:rPr>
          <w:rFonts w:ascii="Sylfaen" w:eastAsiaTheme="minorEastAsia" w:hAnsi="Sylfaen"/>
          <w:b/>
          <w:lang w:val="ka-GE"/>
        </w:rPr>
        <w:t>მეოთხე 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969"/>
        <w:gridCol w:w="3118"/>
      </w:tblGrid>
      <w:tr w:rsidR="00D734AB" w:rsidRPr="002D7CF7" w:rsidTr="00D734AB">
        <w:tc>
          <w:tcPr>
            <w:tcW w:w="56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    </w:t>
            </w:r>
            <w:r w:rsidRPr="002D7CF7">
              <w:rPr>
                <w:rFonts w:ascii="Sylfaen" w:hAnsi="Sylfaen"/>
                <w:lang w:val="ka-GE"/>
              </w:rPr>
              <w:t xml:space="preserve">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c>
          <w:tcPr>
            <w:tcW w:w="567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 ნათელა  მაღლაკელიძე,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ელენე  მაღლაკელიძე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„მერიდიანი“ 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ირინა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პედაგოგიკა“ 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69" w:type="dxa"/>
          </w:tcPr>
          <w:p w:rsidR="00D734AB" w:rsidRPr="00A11999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A11999">
              <w:rPr>
                <w:lang w:val="ka-GE"/>
              </w:rPr>
              <w:t>საქართველოს განათლების, მეცნიერების, კულტურისა და სპორტის სამინისტროს მიერ მოწოდებული ელექტრონული რესურსი.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ბუნებისმეტყველება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გ.კვანტალიანი,  რ.ახვლედიანი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„შპს ბაკურ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სულაკაური“ 2018 წ.</w:t>
            </w:r>
          </w:p>
        </w:tc>
      </w:tr>
      <w:tr w:rsidR="00D734AB" w:rsidRPr="002D7CF7" w:rsidTr="00D734AB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პირველი უცხოური ენა(ინგ)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/>
              </w:rPr>
              <w:t>NEW Building</w:t>
            </w:r>
            <w:r w:rsidRPr="002D7CF7">
              <w:rPr>
                <w:rFonts w:ascii="Sylfaen" w:hAnsi="Sylfaen"/>
                <w:lang w:val="ka-GE"/>
              </w:rPr>
              <w:t xml:space="preserve"> -4 თამარ ჯაფარიძე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21-ე საუკუმე 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 xml:space="preserve">saxviTi </w:t>
            </w:r>
            <w:r w:rsidRPr="002D7CF7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2D7CF7">
              <w:rPr>
                <w:rFonts w:ascii="AcadNusx" w:hAnsi="AcadNusx" w:cs="AcadNusx"/>
                <w:b/>
                <w:lang w:val="ka-GE"/>
              </w:rPr>
              <w:t>da gamoyenebiTi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xelovneba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</w:rPr>
            </w:pPr>
            <w:r w:rsidRPr="002D7CF7"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 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</w:t>
            </w:r>
            <w:r w:rsidRPr="002D7CF7">
              <w:rPr>
                <w:rFonts w:ascii="AcadNusx" w:hAnsi="AcadNusx" w:cs="AcadNusx"/>
              </w:rPr>
              <w:t>meridiani</w:t>
            </w:r>
            <w:r w:rsidRPr="002D7CF7">
              <w:rPr>
                <w:rFonts w:ascii="Sylfaen" w:hAnsi="Sylfaen" w:cs="AcadNusx"/>
                <w:lang w:val="ka-GE"/>
              </w:rPr>
              <w:t>’’</w:t>
            </w:r>
            <w:r w:rsidRPr="002D7CF7">
              <w:rPr>
                <w:rFonts w:ascii="AcadNusx" w:hAnsi="AcadNusx" w:cs="AcadNusx"/>
              </w:rPr>
              <w:t xml:space="preserve">  </w:t>
            </w:r>
            <w:r w:rsidRPr="002D7CF7">
              <w:rPr>
                <w:rFonts w:ascii="Sylfaen" w:hAnsi="Sylfaen" w:cs="AcadNusx"/>
                <w:lang w:val="ka-GE"/>
              </w:rPr>
              <w:t>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მაია ოთიაშვილი, ია გაბუნია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 „წყაროს თვალი“</w:t>
            </w:r>
            <w:r w:rsidRPr="002D7CF7">
              <w:rPr>
                <w:rFonts w:ascii="Sylfaen" w:hAnsi="Sylfaen"/>
              </w:rPr>
              <w:t xml:space="preserve">   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8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 და საზოგადოება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ნინო ტალ;ახაძე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„სიდი“2018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ლალი აფციაური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</w:rPr>
            </w:pPr>
            <w:r w:rsidRPr="002D7CF7">
              <w:rPr>
                <w:rFonts w:ascii="Sylfaen" w:hAnsi="Sylfaen" w:cs="AcadNusx"/>
                <w:lang w:val="ka-GE"/>
              </w:rPr>
              <w:t>2007წ.</w:t>
            </w:r>
          </w:p>
        </w:tc>
      </w:tr>
    </w:tbl>
    <w:p w:rsidR="00D734AB" w:rsidRDefault="00D734AB" w:rsidP="00D734AB">
      <w:pPr>
        <w:rPr>
          <w:rFonts w:ascii="Sylfaen" w:eastAsiaTheme="minorEastAsia" w:hAnsi="Sylfaen"/>
          <w:b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</w:rPr>
      </w:pPr>
      <w:r w:rsidRPr="002D7CF7">
        <w:rPr>
          <w:rFonts w:ascii="Sylfaen" w:eastAsiaTheme="minorEastAsia" w:hAnsi="Sylfaen"/>
          <w:b/>
          <w:lang w:val="ka-GE"/>
        </w:rPr>
        <w:lastRenderedPageBreak/>
        <w:t>მეხუთე   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969"/>
        <w:gridCol w:w="3118"/>
      </w:tblGrid>
      <w:tr w:rsidR="00D734AB" w:rsidRPr="002D7CF7" w:rsidTr="00D734AB">
        <w:tc>
          <w:tcPr>
            <w:tcW w:w="56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   </w:t>
            </w:r>
            <w:r w:rsidRPr="002D7CF7">
              <w:rPr>
                <w:rFonts w:ascii="Sylfaen" w:hAnsi="Sylfaen"/>
                <w:lang w:val="ka-GE"/>
              </w:rPr>
              <w:t xml:space="preserve">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c>
          <w:tcPr>
            <w:tcW w:w="567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AcadNusx" w:hAnsi="AcadNusx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ა.არაბული </w:t>
            </w:r>
            <w:r w:rsidRPr="002D7CF7">
              <w:rPr>
                <w:rFonts w:ascii="AcadNusx" w:hAnsi="AcadNusx" w:cs="AcadNusx"/>
                <w:lang w:val="ka-GE"/>
              </w:rPr>
              <w:t xml:space="preserve">, n.nakudaSvili, 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,,სწავლანი’’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ირინა  რუხაძე</w:t>
            </w:r>
            <w:r w:rsidRPr="002D7CF7">
              <w:rPr>
                <w:rFonts w:ascii="AcadNusx" w:hAnsi="AcadNusx" w:cs="AcadNusx"/>
                <w:lang w:val="ka-GE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,,პედაგოგიკა“ 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ბუნებისმეტყველება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 xml:space="preserve">m. bliaZe,  r. axvlediani,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,,</w:t>
            </w:r>
            <w:r w:rsidRPr="002D7CF7">
              <w:rPr>
                <w:rFonts w:ascii="AcadNusx" w:hAnsi="AcadNusx" w:cs="AcadNusx"/>
                <w:lang w:val="ka-GE"/>
              </w:rPr>
              <w:t>bakur sulakauri</w:t>
            </w:r>
            <w:r w:rsidRPr="002D7CF7">
              <w:rPr>
                <w:rFonts w:ascii="Sylfaen" w:hAnsi="Sylfaen" w:cs="AcadNusx"/>
                <w:lang w:val="ka-GE"/>
              </w:rPr>
              <w:t>’’ 2018</w:t>
            </w:r>
          </w:p>
        </w:tc>
      </w:tr>
      <w:tr w:rsidR="00D734AB" w:rsidRPr="002D7CF7" w:rsidTr="00D734AB">
        <w:trPr>
          <w:trHeight w:val="199"/>
        </w:trPr>
        <w:tc>
          <w:tcPr>
            <w:tcW w:w="567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უცხოურიენა(ინგ)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34AB" w:rsidRPr="002D7CF7" w:rsidRDefault="00D734AB" w:rsidP="00D734AB">
            <w:pPr>
              <w:spacing w:after="0"/>
              <w:jc w:val="both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NEW Building -5</w:t>
            </w:r>
            <w:r w:rsidRPr="002D7CF7">
              <w:rPr>
                <w:rFonts w:ascii="Sylfaen" w:hAnsi="Sylfaen"/>
                <w:lang w:val="ka-GE"/>
              </w:rPr>
              <w:t>-თამარ ჯაფარიძე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 „21-ე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საუკუნე“ 2018წ.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1-გამოცემა</w:t>
            </w:r>
          </w:p>
        </w:tc>
      </w:tr>
      <w:tr w:rsidR="00D734AB" w:rsidRPr="002D7CF7" w:rsidTr="00D734AB">
        <w:trPr>
          <w:trHeight w:val="199"/>
        </w:trPr>
        <w:tc>
          <w:tcPr>
            <w:tcW w:w="567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უცხოური ენა (რუსული ენა)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Merriweather" w:hAnsi="Merriweather" w:cs="Calibri"/>
              </w:rPr>
              <w:t xml:space="preserve">Русский язык - </w:t>
            </w:r>
            <w:r w:rsidRPr="002D7CF7">
              <w:rPr>
                <w:rFonts w:ascii="Sylfaen" w:hAnsi="Sylfaen" w:cs="Calibri"/>
                <w:lang w:val="ka-GE"/>
              </w:rPr>
              <w:t>მარინე ბარსეგოვა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 xml:space="preserve">“ </w:t>
            </w:r>
            <w:r w:rsidRPr="002D7CF7">
              <w:rPr>
                <w:rFonts w:ascii="Sylfaen" w:hAnsi="Sylfaen" w:cs="Times New Roman"/>
              </w:rPr>
              <w:t xml:space="preserve">XXI </w:t>
            </w:r>
            <w:r w:rsidRPr="002D7CF7">
              <w:rPr>
                <w:rFonts w:ascii="Sylfaen" w:hAnsi="Sylfaen" w:cs="Times New Roman"/>
                <w:lang w:val="ka-GE"/>
              </w:rPr>
              <w:t>საუკუნე“ 2018წ.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ჩვენი საქართველო</w:t>
            </w:r>
          </w:p>
        </w:tc>
        <w:tc>
          <w:tcPr>
            <w:tcW w:w="3969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რ. თოფჩიშვილი, ე.მეძმარიაშვილი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 „კლიო“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 xml:space="preserve">saxviTi </w:t>
            </w:r>
            <w:r w:rsidRPr="002D7CF7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2D7CF7">
              <w:rPr>
                <w:rFonts w:ascii="AcadNusx" w:hAnsi="AcadNusx" w:cs="AcadNusx"/>
                <w:b/>
                <w:lang w:val="ka-GE"/>
              </w:rPr>
              <w:t>da gamoyenebiTi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AcadNusx" w:hAnsi="AcadNusx" w:cs="AcadNusx"/>
                <w:b/>
                <w:lang w:val="ka-GE"/>
              </w:rPr>
              <w:t>xelovneba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 xml:space="preserve">nana maWaraSvili, </w:t>
            </w:r>
            <w:r w:rsidRPr="002D7CF7">
              <w:rPr>
                <w:rFonts w:ascii="Sylfaen" w:hAnsi="Sylfaen" w:cs="AcadNusx"/>
                <w:lang w:val="ka-GE"/>
              </w:rPr>
              <w:t>ნ.სილაგაძე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„მერიდიანი“ 2018</w:t>
            </w:r>
            <w:r w:rsidRPr="002D7CF7">
              <w:rPr>
                <w:rFonts w:ascii="AcadNusx" w:hAnsi="AcadNusx" w:cs="AcadNusx"/>
                <w:lang w:val="ka-GE"/>
              </w:rPr>
              <w:t xml:space="preserve"> 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3120" w:type="dxa"/>
          </w:tcPr>
          <w:p w:rsidR="00D734AB" w:rsidRPr="00B23B5D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Acad Nusx Geo" w:hAnsi="Acad Nusx Geo" w:cs="AcadNusx"/>
                <w:b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 xml:space="preserve">ხ.ნანობაშვილი </w:t>
            </w:r>
            <w:r w:rsidRPr="002D7CF7">
              <w:rPr>
                <w:rFonts w:ascii="AcadNusx" w:hAnsi="AcadNusx" w:cs="AcadNusx"/>
                <w:lang w:val="ka-GE"/>
              </w:rPr>
              <w:t>n. jamaspiSvili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2019წ.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ნ.ოთიაშვილი , ნ.ქუმსიშვილი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„წყაროს თვალი“ 2018წ“</w:t>
            </w:r>
          </w:p>
        </w:tc>
      </w:tr>
      <w:tr w:rsidR="00D734AB" w:rsidRPr="002D7CF7" w:rsidTr="00D734AB">
        <w:trPr>
          <w:trHeight w:val="375"/>
        </w:trPr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>ფიზიკური აღზრდა და სპორტი</w:t>
            </w:r>
          </w:p>
        </w:tc>
        <w:tc>
          <w:tcPr>
            <w:tcW w:w="3969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ლ.აფციაური, მ.ტუღუში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2007წ.</w:t>
            </w:r>
          </w:p>
        </w:tc>
      </w:tr>
    </w:tbl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lastRenderedPageBreak/>
        <w:t>მეექვსე   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966"/>
        <w:gridCol w:w="3121"/>
      </w:tblGrid>
      <w:tr w:rsidR="00D734AB" w:rsidRPr="002D7CF7" w:rsidTr="00D734AB">
        <w:tc>
          <w:tcPr>
            <w:tcW w:w="567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</w:rPr>
              <w:t xml:space="preserve">                      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ავტორი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c>
          <w:tcPr>
            <w:tcW w:w="567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ლიტ. I-II ნაწ.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AcadNusx" w:hAnsi="AcadNusx" w:cs="AcadNusx"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v. rodonaia, n.nakudaSvili, 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 a.arabuli,  m.xuciSvili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,,სწავლანი’’/2018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ირინა რუხაძე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,,პედაგოგიკა“2018 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sz w:val="24"/>
                <w:szCs w:val="24"/>
              </w:rPr>
              <w:t xml:space="preserve">m.bliaZe,  r.axvlediani, 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2D7CF7">
              <w:rPr>
                <w:rFonts w:ascii="AcadNusx" w:hAnsi="AcadNusx" w:cs="AcadNusx"/>
                <w:sz w:val="24"/>
                <w:szCs w:val="24"/>
              </w:rPr>
              <w:t>bakur sulakauri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’’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2018წ.</w:t>
            </w:r>
          </w:p>
        </w:tc>
      </w:tr>
      <w:tr w:rsidR="00D734AB" w:rsidRPr="002D7CF7" w:rsidTr="00D734AB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უცხოური ენა (ინგლისური)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D734AB" w:rsidRPr="002D7CF7" w:rsidRDefault="00D734AB" w:rsidP="00D734AB">
            <w:pPr>
              <w:spacing w:after="0"/>
              <w:jc w:val="both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NEW Building -6</w:t>
            </w:r>
            <w:r w:rsidRPr="002D7CF7">
              <w:rPr>
                <w:rFonts w:ascii="Sylfaen" w:hAnsi="Sylfaen"/>
                <w:lang w:val="ka-GE"/>
              </w:rPr>
              <w:t xml:space="preserve"> -თამარ ჯაფარიძე</w:t>
            </w:r>
          </w:p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გამომცემლობა „21-ე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2D7CF7">
              <w:rPr>
                <w:rFonts w:ascii="Sylfaen" w:hAnsi="Sylfaen" w:cs="Times New Roman"/>
                <w:lang w:val="ka-GE"/>
              </w:rPr>
              <w:t>საუკუნე“ 2018წ.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Times New Roman"/>
                <w:sz w:val="24"/>
                <w:szCs w:val="24"/>
                <w:lang w:val="ka-GE"/>
              </w:rPr>
              <w:t>1-გამოცემა</w:t>
            </w:r>
          </w:p>
        </w:tc>
      </w:tr>
      <w:tr w:rsidR="00D734AB" w:rsidRPr="002D7CF7" w:rsidTr="00D734AB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უცხოური ენა</w:t>
            </w:r>
          </w:p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(რუსული)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D734AB" w:rsidRPr="002D7CF7" w:rsidRDefault="00D734AB" w:rsidP="00D734AB">
            <w:pPr>
              <w:spacing w:after="0"/>
              <w:rPr>
                <w:rFonts w:ascii="Merriweather" w:hAnsi="Merriweather" w:cs="Calibri"/>
                <w:sz w:val="32"/>
                <w:szCs w:val="32"/>
              </w:rPr>
            </w:pPr>
            <w:r w:rsidRPr="002D7CF7">
              <w:rPr>
                <w:rFonts w:ascii="Merriweather" w:hAnsi="Merriweather" w:cs="Calibri"/>
              </w:rPr>
              <w:t xml:space="preserve">Русский язык - </w:t>
            </w:r>
            <w:r w:rsidRPr="002D7CF7">
              <w:rPr>
                <w:rFonts w:ascii="Sylfaen" w:hAnsi="Sylfaen" w:cs="Calibri"/>
                <w:lang w:val="ka-GE"/>
              </w:rPr>
              <w:t>მარინე ბარსეგოვა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Times New Roman"/>
                <w:sz w:val="24"/>
                <w:szCs w:val="24"/>
                <w:lang w:val="ka-GE"/>
              </w:rPr>
              <w:t>„</w:t>
            </w:r>
            <w:r w:rsidRPr="002D7CF7">
              <w:rPr>
                <w:rFonts w:ascii="Sylfaen" w:hAnsi="Sylfaen" w:cs="Times New Roman"/>
                <w:sz w:val="24"/>
                <w:szCs w:val="24"/>
              </w:rPr>
              <w:t xml:space="preserve">XXI </w:t>
            </w:r>
            <w:r w:rsidRPr="002D7CF7">
              <w:rPr>
                <w:rFonts w:ascii="Sylfaen" w:hAnsi="Sylfaen" w:cs="Times New Roman"/>
                <w:sz w:val="24"/>
                <w:szCs w:val="24"/>
                <w:lang w:val="ka-GE"/>
              </w:rPr>
              <w:t>საუკუნე“ 2018წ.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3966" w:type="dxa"/>
            <w:vAlign w:val="center"/>
          </w:tcPr>
          <w:p w:rsidR="00D734AB" w:rsidRPr="002D7CF7" w:rsidRDefault="00D734AB" w:rsidP="00D734AB">
            <w:pPr>
              <w:spacing w:after="0"/>
              <w:rPr>
                <w:rFonts w:ascii="Sylfaen" w:hAnsi="Sylfaen" w:cs="Calibri"/>
                <w:lang w:val="ka-GE"/>
              </w:rPr>
            </w:pPr>
            <w:r w:rsidRPr="002D7CF7">
              <w:rPr>
                <w:rFonts w:ascii="Sylfaen" w:hAnsi="Sylfaen" w:cs="Calibri"/>
                <w:lang w:val="ka-GE"/>
              </w:rPr>
              <w:t>რ. თოფჩიშვილი, ე.მეძმარიაშვილი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 „კლიო“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b/>
                <w:sz w:val="24"/>
                <w:szCs w:val="24"/>
                <w:lang w:val="en-US"/>
              </w:rPr>
              <w:t xml:space="preserve">saxviTi 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 xml:space="preserve">  </w:t>
            </w:r>
            <w:r w:rsidRPr="002D7CF7">
              <w:rPr>
                <w:rFonts w:ascii="AcadNusx" w:hAnsi="AcadNusx" w:cs="AcadNusx"/>
                <w:b/>
                <w:sz w:val="24"/>
                <w:szCs w:val="24"/>
                <w:lang w:val="en-US"/>
              </w:rPr>
              <w:t>da gamoyene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-</w:t>
            </w:r>
            <w:r w:rsidRPr="002D7CF7">
              <w:rPr>
                <w:rFonts w:ascii="AcadNusx" w:hAnsi="AcadNusx" w:cs="AcadNusx"/>
                <w:b/>
                <w:sz w:val="24"/>
                <w:szCs w:val="24"/>
                <w:lang w:val="en-US"/>
              </w:rPr>
              <w:t>biTi</w:t>
            </w:r>
            <w:r w:rsidRPr="002D7CF7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 xml:space="preserve"> </w:t>
            </w:r>
            <w:r w:rsidRPr="002D7CF7">
              <w:rPr>
                <w:rFonts w:ascii="AcadNusx" w:hAnsi="AcadNusx" w:cs="AcadNusx"/>
                <w:b/>
                <w:sz w:val="24"/>
                <w:szCs w:val="24"/>
                <w:lang w:val="en-US"/>
              </w:rPr>
              <w:t>xelovneba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nana maWaraSvili, 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ნ.სილაგაძე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გამომცემლობა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>meridiani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’’</w:t>
            </w: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2018წ.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3120" w:type="dxa"/>
          </w:tcPr>
          <w:p w:rsidR="00D734AB" w:rsidRPr="00B23B5D" w:rsidRDefault="00D734AB" w:rsidP="00D734AB">
            <w:pPr>
              <w:autoSpaceDE w:val="0"/>
              <w:autoSpaceDN w:val="0"/>
              <w:adjustRightInd w:val="0"/>
              <w:spacing w:after="0"/>
              <w:rPr>
                <w:rFonts w:cs="AcadNusx"/>
                <w:b/>
                <w:sz w:val="24"/>
                <w:szCs w:val="24"/>
                <w:lang w:val="ka-GE"/>
              </w:rPr>
            </w:pPr>
            <w:r w:rsidRPr="00B23B5D">
              <w:rPr>
                <w:rFonts w:ascii="Sylfaen" w:hAnsi="Sylfaen" w:cs="Sylfaen"/>
                <w:b/>
                <w:lang w:val="ka-GE"/>
              </w:rPr>
              <w:t>კომპიუტერული</w:t>
            </w:r>
            <w:r w:rsidRPr="00B23B5D">
              <w:rPr>
                <w:rFonts w:ascii="Acad Nusx Geo" w:hAnsi="Acad Nusx Geo" w:cs="AcadNusx"/>
                <w:b/>
                <w:lang w:val="ka-GE"/>
              </w:rPr>
              <w:t xml:space="preserve"> </w:t>
            </w:r>
            <w:r w:rsidRPr="00B23B5D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ხ.ნანობაშვილი, </w:t>
            </w: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>n. jamaspiSvili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diogene </w:t>
            </w:r>
            <w:r w:rsidRPr="002D7CF7">
              <w:rPr>
                <w:rFonts w:ascii="Sylfaen" w:hAnsi="Sylfaen" w:cs="AcadNusx"/>
                <w:sz w:val="24"/>
                <w:szCs w:val="24"/>
                <w:lang w:val="ka-GE"/>
              </w:rPr>
              <w:t>‘’ 2019წ.</w:t>
            </w:r>
            <w:r w:rsidRPr="002D7CF7">
              <w:rPr>
                <w:rFonts w:ascii="AcadNusx" w:hAnsi="AcadNusx" w:cs="AcadNusx"/>
                <w:sz w:val="24"/>
                <w:szCs w:val="24"/>
                <w:lang w:val="ka-GE"/>
              </w:rPr>
              <w:t>/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ნ.ოთიაშვილი , ნ.ქუმსიშვილი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გამომცემლობა 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„წყაროს თვალი“ 2018წ“</w:t>
            </w:r>
          </w:p>
        </w:tc>
      </w:tr>
      <w:tr w:rsidR="00D734AB" w:rsidRPr="002D7CF7" w:rsidTr="00D734AB">
        <w:tc>
          <w:tcPr>
            <w:tcW w:w="567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3120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b/>
                <w:lang w:val="ka-GE"/>
              </w:rPr>
              <w:t>ფიზიკური აღზრდა და სპორტი</w:t>
            </w:r>
          </w:p>
        </w:tc>
        <w:tc>
          <w:tcPr>
            <w:tcW w:w="3966" w:type="dxa"/>
          </w:tcPr>
          <w:p w:rsidR="00D734AB" w:rsidRPr="002D7CF7" w:rsidRDefault="00D734AB" w:rsidP="00D734AB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ლ.აფციაური, მ.ტუღუში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D734AB" w:rsidRPr="002D7CF7" w:rsidRDefault="00D734AB" w:rsidP="00D734AB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გამომცემლობა „დიოგენე“</w:t>
            </w:r>
          </w:p>
          <w:p w:rsidR="00D734AB" w:rsidRPr="002D7CF7" w:rsidRDefault="00D734AB" w:rsidP="00D734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2007წ.</w:t>
            </w:r>
          </w:p>
        </w:tc>
      </w:tr>
    </w:tbl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D734AB" w:rsidRPr="002D7CF7" w:rsidRDefault="00D734AB" w:rsidP="00D734AB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</w:rPr>
      </w:pPr>
    </w:p>
    <w:p w:rsidR="00D734AB" w:rsidRPr="005244EF" w:rsidRDefault="00D734AB" w:rsidP="005244EF">
      <w:pPr>
        <w:spacing w:after="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lastRenderedPageBreak/>
        <w:t>მეშვიდე კლასი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68"/>
        <w:gridCol w:w="3124"/>
        <w:gridCol w:w="3822"/>
        <w:gridCol w:w="3260"/>
      </w:tblGrid>
      <w:tr w:rsidR="00D734AB" w:rsidRPr="002D7CF7" w:rsidTr="00D734AB">
        <w:trPr>
          <w:trHeight w:val="493"/>
        </w:trPr>
        <w:tc>
          <w:tcPr>
            <w:tcW w:w="568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24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</w:rPr>
              <w:t xml:space="preserve">                     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ავტორი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trHeight w:val="493"/>
        </w:trPr>
        <w:tc>
          <w:tcPr>
            <w:tcW w:w="568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4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ლიტ. I-II ნაწ.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ქართული ენა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</w:p>
          <w:p w:rsidR="00D734AB" w:rsidRPr="002D7CF7" w:rsidRDefault="00D734AB" w:rsidP="005244EF">
            <w:pPr>
              <w:autoSpaceDE w:val="0"/>
              <w:autoSpaceDN w:val="0"/>
              <w:adjustRightInd w:val="0"/>
              <w:spacing w:after="0"/>
              <w:rPr>
                <w:rFonts w:ascii="AcadNusx" w:hAnsi="AcadNusx" w:cs="AcadNusx"/>
                <w:lang w:val="en-US"/>
              </w:rPr>
            </w:pPr>
            <w:r w:rsidRPr="002D7CF7">
              <w:rPr>
                <w:rFonts w:ascii="AcadNusx" w:hAnsi="AcadNusx" w:cs="AcadNusx"/>
                <w:lang w:val="en-US"/>
              </w:rPr>
              <w:t xml:space="preserve"> v. rodonaia, n.</w:t>
            </w:r>
            <w:r w:rsidRPr="002D7CF7">
              <w:rPr>
                <w:rFonts w:ascii="Sylfaen" w:hAnsi="Sylfaen" w:cs="AcadNusx"/>
                <w:lang w:val="ka-GE"/>
              </w:rPr>
              <w:t xml:space="preserve"> </w:t>
            </w:r>
            <w:r w:rsidRPr="002D7CF7">
              <w:rPr>
                <w:rFonts w:ascii="AcadNusx" w:hAnsi="AcadNusx" w:cs="AcadNusx"/>
                <w:lang w:val="en-US"/>
              </w:rPr>
              <w:t>nakudaSvili,  a. arabuli,  m. xuciSvili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 ,, საგამომცებლო სახლი  სწავლანი’’  / 2</w:t>
            </w:r>
            <w:r w:rsidRPr="002D7CF7">
              <w:rPr>
                <w:rFonts w:ascii="Sylfaen" w:hAnsi="Sylfaen"/>
              </w:rPr>
              <w:t>01</w:t>
            </w:r>
            <w:r w:rsidRPr="002D7CF7">
              <w:rPr>
                <w:rFonts w:ascii="Sylfaen" w:hAnsi="Sylfaen"/>
                <w:lang w:val="ka-GE"/>
              </w:rPr>
              <w:t>9</w:t>
            </w:r>
          </w:p>
        </w:tc>
      </w:tr>
      <w:tr w:rsidR="00D734AB" w:rsidRPr="002D7CF7" w:rsidTr="00D734AB">
        <w:trPr>
          <w:trHeight w:val="467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  <w:r w:rsidRPr="002D7CF7">
              <w:rPr>
                <w:rFonts w:ascii="Sylfaen" w:hAnsi="Sylfaen"/>
                <w:b/>
              </w:rPr>
              <w:t xml:space="preserve"> I-II</w:t>
            </w:r>
            <w:r w:rsidRPr="002D7CF7">
              <w:rPr>
                <w:rFonts w:ascii="Sylfaen" w:hAnsi="Sylfaen"/>
                <w:b/>
                <w:lang w:val="ka-GE"/>
              </w:rPr>
              <w:t xml:space="preserve"> ნაწ.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AcadNusx" w:hAnsi="AcadNusx" w:cs="AcadNusx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2D7CF7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ind w:left="292" w:hanging="18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შპს  ,,გამომცემლობა       ინტელექტი’’ / 2019</w:t>
            </w:r>
          </w:p>
        </w:tc>
      </w:tr>
      <w:tr w:rsidR="00D734AB" w:rsidRPr="002D7CF7" w:rsidTr="00D734AB">
        <w:trPr>
          <w:trHeight w:val="467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უცხოური ენა (ინგლისური)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NEW Building -7</w:t>
            </w:r>
            <w:r w:rsidRPr="002D7CF7">
              <w:rPr>
                <w:rFonts w:ascii="Sylfaen" w:hAnsi="Sylfaen"/>
                <w:lang w:val="ka-GE"/>
              </w:rPr>
              <w:t xml:space="preserve"> -თამარ ჯაფარიძე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 სულაკაურის გამომცე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მლიბა</w:t>
            </w:r>
            <w:r w:rsidRPr="002D7CF7">
              <w:rPr>
                <w:rFonts w:ascii="Sylfaen" w:hAnsi="Sylfaen"/>
              </w:rPr>
              <w:t xml:space="preserve"> (</w:t>
            </w:r>
            <w:r w:rsidRPr="002D7CF7">
              <w:rPr>
                <w:rFonts w:ascii="Sylfaen" w:hAnsi="Sylfaen"/>
                <w:lang w:val="ka-GE"/>
              </w:rPr>
              <w:t>ს/ნ402121468)2019წ</w:t>
            </w:r>
          </w:p>
        </w:tc>
      </w:tr>
      <w:tr w:rsidR="00D734AB" w:rsidRPr="002D7CF7" w:rsidTr="00D734AB">
        <w:trPr>
          <w:trHeight w:val="467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2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უცხოური  ენა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(რუსული)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 w:rsidRPr="002D7CF7">
              <w:rPr>
                <w:rFonts w:ascii="Sylfaen" w:hAnsi="Sylfaen"/>
              </w:rPr>
              <w:t>-II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ind w:left="292" w:hanging="18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არტანუჯი’’/2012 წ.</w:t>
            </w:r>
          </w:p>
        </w:tc>
      </w:tr>
      <w:tr w:rsidR="00D734AB" w:rsidRPr="002D7CF7" w:rsidTr="00D734AB">
        <w:trPr>
          <w:trHeight w:val="467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ისტორია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ნატო ახმეტელი ბ.ლორთქიფანიძე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შპს  „დიოგენე“,2019წ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D734AB" w:rsidRPr="002D7CF7" w:rsidTr="00D734AB">
        <w:trPr>
          <w:trHeight w:val="505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2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>გეოგრაფია</w:t>
            </w:r>
            <w:r w:rsidRPr="002D7CF7">
              <w:rPr>
                <w:rFonts w:ascii="Sylfaen" w:hAnsi="Sylfaen"/>
                <w:b/>
              </w:rPr>
              <w:t xml:space="preserve">    I-II ნაწ.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მოსწავლის რვეული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მ.ბლიაძე;  გ.ჭანტურია;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დ.კერესელიძე; ზ.სეფერთელაძე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შპს  ,,ბაკურ  სულაკაური“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2019წ.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D734AB" w:rsidRPr="002D7CF7" w:rsidTr="00D734AB">
        <w:trPr>
          <w:trHeight w:val="505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მოქალაქეობა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ნინო ტალახაძე,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ლევან მოსახლიშვილი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გამომცემლობა „სიდი“2019</w:t>
            </w:r>
          </w:p>
        </w:tc>
      </w:tr>
      <w:tr w:rsidR="00D734AB" w:rsidRPr="002D7CF7" w:rsidTr="00D734AB">
        <w:trPr>
          <w:trHeight w:val="246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ბიოლოგია</w:t>
            </w:r>
            <w:r w:rsidRPr="002D7CF7">
              <w:rPr>
                <w:rFonts w:ascii="Sylfaen" w:hAnsi="Sylfaen"/>
                <w:b/>
              </w:rPr>
              <w:t xml:space="preserve">  I-II</w:t>
            </w:r>
            <w:r w:rsidRPr="002D7CF7">
              <w:rPr>
                <w:rFonts w:ascii="Sylfaen" w:hAnsi="Sylfaen"/>
                <w:b/>
                <w:lang w:val="ka-GE"/>
              </w:rPr>
              <w:t xml:space="preserve"> ნაწ.</w:t>
            </w:r>
          </w:p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ელნარ(ნანა)ზაალიშვილი, თინათინ ზარდიაშვილი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„ტრიასი“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405270914)2018)2019წ.</w:t>
            </w:r>
          </w:p>
        </w:tc>
      </w:tr>
      <w:tr w:rsidR="00D734AB" w:rsidRPr="002D7CF7" w:rsidTr="00D734AB">
        <w:trPr>
          <w:trHeight w:val="246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24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ფიზიკა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ქეთევან ტატიშვილი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„დიოგენე“2019წ.</w:t>
            </w:r>
          </w:p>
        </w:tc>
      </w:tr>
      <w:tr w:rsidR="00D734AB" w:rsidRPr="002D7CF7" w:rsidTr="00D734AB">
        <w:trPr>
          <w:trHeight w:val="493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24" w:type="dxa"/>
            <w:shd w:val="clear" w:color="auto" w:fill="FFFFFF" w:themeFill="background1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სახვითი და გამოყენებითი ხელოვნება</w:t>
            </w:r>
          </w:p>
          <w:p w:rsidR="00D734AB" w:rsidRPr="002D7CF7" w:rsidRDefault="00D734AB" w:rsidP="005244EF">
            <w:pPr>
              <w:spacing w:after="0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>ნ.მაჭარაშვილი;  მ. მაჭარაშვილი</w:t>
            </w:r>
            <w:r w:rsidRPr="002D7CF7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 მერიდიანი’’/201</w:t>
            </w:r>
            <w:r w:rsidRPr="002D7CF7">
              <w:rPr>
                <w:rFonts w:ascii="Sylfaen" w:hAnsi="Sylfaen"/>
              </w:rPr>
              <w:t>8</w:t>
            </w:r>
          </w:p>
        </w:tc>
      </w:tr>
      <w:tr w:rsidR="00D734AB" w:rsidRPr="002D7CF7" w:rsidTr="00D734AB">
        <w:trPr>
          <w:trHeight w:val="324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24" w:type="dxa"/>
            <w:shd w:val="clear" w:color="auto" w:fill="FFFFFF" w:themeFill="background1"/>
          </w:tcPr>
          <w:p w:rsidR="00D734AB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3822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მ.ოთიაშვილი, ი.მიქაძე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„წყაროსთვალი“</w:t>
            </w:r>
            <w:r w:rsidRPr="002D7CF7">
              <w:rPr>
                <w:rFonts w:ascii="Sylfaen" w:hAnsi="Sylfaen"/>
              </w:rPr>
              <w:t xml:space="preserve"> 201</w:t>
            </w:r>
            <w:r w:rsidRPr="002D7CF7">
              <w:rPr>
                <w:rFonts w:ascii="Sylfaen" w:hAnsi="Sylfaen"/>
                <w:lang w:val="ka-GE"/>
              </w:rPr>
              <w:t>9წ.</w:t>
            </w:r>
          </w:p>
        </w:tc>
      </w:tr>
      <w:tr w:rsidR="00D734AB" w:rsidRPr="002D7CF7" w:rsidTr="00D734AB">
        <w:trPr>
          <w:trHeight w:val="246"/>
        </w:trPr>
        <w:tc>
          <w:tcPr>
            <w:tcW w:w="568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24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ფიზიკური აღზრდა და სპორტი</w:t>
            </w:r>
          </w:p>
        </w:tc>
        <w:tc>
          <w:tcPr>
            <w:tcW w:w="3822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გზამკვლევები სპორტის სახეობებში- მასწავლებლის წიგნი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ქ.ქობალია, მ.ტუღუში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ეროვნული სასწავლო გეგმებისა და შეფასების ცენტრი  2010წ.</w:t>
            </w:r>
          </w:p>
        </w:tc>
      </w:tr>
    </w:tbl>
    <w:p w:rsidR="00D734AB" w:rsidRPr="002D7CF7" w:rsidRDefault="00D734AB" w:rsidP="00D734AB">
      <w:pPr>
        <w:rPr>
          <w:rFonts w:ascii="Sylfaen" w:eastAsiaTheme="minorEastAsia" w:hAnsi="Sylfaen"/>
          <w:b/>
          <w:sz w:val="24"/>
          <w:szCs w:val="24"/>
        </w:rPr>
      </w:pPr>
      <w:r w:rsidRPr="002D7CF7">
        <w:rPr>
          <w:rFonts w:ascii="Sylfaen" w:eastAsiaTheme="minorEastAsia" w:hAnsi="Sylfaen"/>
          <w:b/>
          <w:sz w:val="24"/>
          <w:szCs w:val="24"/>
          <w:lang w:val="ka-GE"/>
        </w:rPr>
        <w:lastRenderedPageBreak/>
        <w:t>მერვე   კლასი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6"/>
        <w:gridCol w:w="2745"/>
        <w:gridCol w:w="4111"/>
        <w:gridCol w:w="3119"/>
      </w:tblGrid>
      <w:tr w:rsidR="00D734AB" w:rsidRPr="002D7CF7" w:rsidTr="00D734AB">
        <w:tc>
          <w:tcPr>
            <w:tcW w:w="516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2745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</w:rPr>
              <w:t xml:space="preserve">                        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ავტორი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D734AB" w:rsidRPr="00DD2ED0" w:rsidTr="00D734AB">
        <w:tc>
          <w:tcPr>
            <w:tcW w:w="516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745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ქართული ენა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 xml:space="preserve"> ქართული ლიტ. </w:t>
            </w:r>
            <w:r w:rsidRPr="002D7CF7">
              <w:rPr>
                <w:rFonts w:ascii="Sylfaen" w:hAnsi="Sylfaen"/>
              </w:rPr>
              <w:t xml:space="preserve">I-II </w:t>
            </w:r>
          </w:p>
          <w:p w:rsidR="00D734AB" w:rsidRPr="00DD2ED0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(მასწავლ. წიგნით)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autoSpaceDE w:val="0"/>
              <w:autoSpaceDN w:val="0"/>
              <w:adjustRightInd w:val="0"/>
              <w:spacing w:after="0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 xml:space="preserve">v. rodonaia, n. nakudaSvili, </w:t>
            </w:r>
          </w:p>
          <w:p w:rsidR="00D734AB" w:rsidRPr="002D7CF7" w:rsidRDefault="00D734AB" w:rsidP="005244EF">
            <w:pPr>
              <w:autoSpaceDE w:val="0"/>
              <w:autoSpaceDN w:val="0"/>
              <w:adjustRightInd w:val="0"/>
              <w:spacing w:after="0"/>
              <w:rPr>
                <w:rFonts w:ascii="AcadNusx" w:hAnsi="AcadNusx" w:cs="AcadNusx"/>
                <w:lang w:val="ka-GE"/>
              </w:rPr>
            </w:pPr>
            <w:r w:rsidRPr="002D7CF7">
              <w:rPr>
                <w:rFonts w:ascii="AcadNusx" w:hAnsi="AcadNusx" w:cs="AcadNusx"/>
                <w:lang w:val="ka-GE"/>
              </w:rPr>
              <w:t>a.arabuli, m. xuciSvili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 ,, საგამომცებლო სახლი  სწავლანი’’  (ს/ნ205243985) 2020წ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745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მათემატიკა</w:t>
            </w:r>
            <w:r w:rsidRPr="002D7CF7">
              <w:rPr>
                <w:rFonts w:ascii="Sylfaen" w:hAnsi="Sylfaen"/>
              </w:rPr>
              <w:t xml:space="preserve"> I-II</w:t>
            </w:r>
          </w:p>
          <w:p w:rsidR="00D734AB" w:rsidRPr="00DD2ED0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-(მასწ,წიგნით)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2D7CF7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2D7CF7">
              <w:rPr>
                <w:rFonts w:ascii="Sylfaen" w:hAnsi="Sylfaen"/>
                <w:lang w:val="ka-GE"/>
              </w:rPr>
              <w:t xml:space="preserve">   </w:t>
            </w: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 xml:space="preserve">შპს  ,,გამომცემლობა       ინტელექტი’’ (ს/ნ202959101)2020წ </w:t>
            </w:r>
            <w:r w:rsidRPr="002D7CF7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D734AB" w:rsidRPr="002D7CF7" w:rsidTr="00D734AB">
        <w:trPr>
          <w:trHeight w:val="793"/>
        </w:trPr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745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ისტორია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(მასწ.წიგნით)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>ნატო ახმეტელი ბ.ლორთქიფანიძე, ნათია ფირცხალავა, არჩილ თაბუკაშვილი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„დიოგენე“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402131769)2020წ.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DD2ED0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745" w:type="dxa"/>
          </w:tcPr>
          <w:p w:rsidR="00D734AB" w:rsidRPr="00DD2ED0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გეოგრაფია</w:t>
            </w:r>
          </w:p>
          <w:p w:rsidR="00D734AB" w:rsidRPr="00DD2ED0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(მასწ.წიგნით</w:t>
            </w:r>
          </w:p>
        </w:tc>
        <w:tc>
          <w:tcPr>
            <w:tcW w:w="4111" w:type="dxa"/>
          </w:tcPr>
          <w:p w:rsidR="00D734AB" w:rsidRPr="00DD2ED0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DD2ED0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მ.ბლიაძე; ა.კერესელიძე; მ.სეხნიაშვილი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DD2ED0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DD2ED0">
              <w:rPr>
                <w:rFonts w:ascii="Sylfaen" w:hAnsi="Sylfaen"/>
                <w:lang w:val="ka-GE"/>
              </w:rPr>
              <w:t>შპს  ,,ბაკურ  სულაკაურის გამომცემლიბა- 2021წ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745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მოქალაქეობა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მ.ბოჭორიშვილი, მ.ბაქრაძე. თ.ხატაშვილი, მ.მკალავიშვილი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ა(ა)იპ ეპიგრაფი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402158295) 2020წ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745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AcadNusx" w:hAnsi="AcadNusx" w:cs="AcadNusx"/>
              </w:rPr>
              <w:t xml:space="preserve">biologia I-II  </w:t>
            </w:r>
            <w:r w:rsidRPr="002D7CF7">
              <w:rPr>
                <w:rFonts w:ascii="Sylfaen" w:hAnsi="Sylfaen" w:cs="AcadNusx"/>
                <w:lang w:val="ka-GE"/>
              </w:rPr>
              <w:t>ნაწ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(მასწ.წიგნით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ელნარ(ნანა)ზაალიშვილი, თინათინ ზარდიაშვილი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,,ტრიასი’’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(ს/ნ 405270914)  2020წ.</w:t>
            </w:r>
          </w:p>
        </w:tc>
      </w:tr>
      <w:tr w:rsidR="00D734AB" w:rsidRPr="002D7CF7" w:rsidTr="00D734AB">
        <w:trPr>
          <w:trHeight w:val="480"/>
        </w:trPr>
        <w:tc>
          <w:tcPr>
            <w:tcW w:w="516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ფიზიკა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(მასწ.წიგნით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ირმა ლორია, ნინო ქემოკლიძე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შპს „ფოტონი“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(ა/ნ 405308769  2020წ.</w:t>
            </w:r>
          </w:p>
        </w:tc>
      </w:tr>
      <w:tr w:rsidR="00D734AB" w:rsidRPr="002D7CF7" w:rsidTr="00D734AB">
        <w:trPr>
          <w:trHeight w:val="413"/>
        </w:trPr>
        <w:tc>
          <w:tcPr>
            <w:tcW w:w="516" w:type="dxa"/>
            <w:tcBorders>
              <w:top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ქიმია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(მასწ.წიგნით)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</w:t>
            </w: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 xml:space="preserve">თინათინ ბუთხუზი, სოფიკო ფაცაცია, თამარ ხატისაშვილი, მარინე კუჭუხიძე                                                              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„გაზეთი საქართველოს მაცნე“ (ს/ნ 204876777)</w:t>
            </w:r>
            <w:r w:rsidRPr="002D7CF7">
              <w:rPr>
                <w:rFonts w:ascii="Sylfaen" w:hAnsi="Sylfaen"/>
              </w:rPr>
              <w:t>2020</w:t>
            </w:r>
            <w:r w:rsidRPr="002D7CF7">
              <w:rPr>
                <w:rFonts w:ascii="Sylfaen" w:hAnsi="Sylfaen"/>
                <w:lang w:val="ka-GE"/>
              </w:rPr>
              <w:t>წ.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745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 უცხოური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ენა(ინგლისური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(მასწ.წიგნით)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NEW Building -8</w:t>
            </w:r>
            <w:r w:rsidRPr="002D7CF7">
              <w:rPr>
                <w:rFonts w:ascii="Sylfaen" w:hAnsi="Sylfaen"/>
                <w:lang w:val="ka-GE"/>
              </w:rPr>
              <w:t xml:space="preserve"> -თამარ ჯაფარიძე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შპს  ,, სულაკაურის გამომცე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მლიბა</w:t>
            </w:r>
            <w:r w:rsidRPr="002D7CF7">
              <w:rPr>
                <w:rFonts w:ascii="Sylfaen" w:hAnsi="Sylfaen"/>
              </w:rPr>
              <w:t xml:space="preserve"> (</w:t>
            </w:r>
            <w:r w:rsidRPr="002D7CF7">
              <w:rPr>
                <w:rFonts w:ascii="Sylfaen" w:hAnsi="Sylfaen"/>
                <w:lang w:val="ka-GE"/>
              </w:rPr>
              <w:t>ს/ნ402121468)</w:t>
            </w:r>
            <w:r w:rsidRPr="002D7CF7">
              <w:rPr>
                <w:rFonts w:ascii="Sylfaen" w:hAnsi="Sylfaen"/>
              </w:rPr>
              <w:t>2020</w:t>
            </w:r>
          </w:p>
        </w:tc>
      </w:tr>
      <w:tr w:rsidR="00D734AB" w:rsidRPr="002D7CF7" w:rsidTr="00D734AB">
        <w:trPr>
          <w:trHeight w:val="375"/>
        </w:trPr>
        <w:tc>
          <w:tcPr>
            <w:tcW w:w="516" w:type="dxa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745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 უცხოური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ენა  (რუსული )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არტანუჯი’’  2012 წ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745" w:type="dxa"/>
          </w:tcPr>
          <w:p w:rsidR="00D734AB" w:rsidRPr="002D7CF7" w:rsidRDefault="00D734AB" w:rsidP="005244EF">
            <w:pPr>
              <w:spacing w:after="0" w:line="240" w:lineRule="auto"/>
            </w:pPr>
            <w:r w:rsidRPr="002D7CF7">
              <w:rPr>
                <w:rFonts w:ascii="Sylfaen" w:hAnsi="Sylfaen"/>
                <w:lang w:val="ka-GE"/>
              </w:rPr>
              <w:t>სახვითი და გამოყენე-ბითი ხელოვნება</w:t>
            </w:r>
            <w:r>
              <w:rPr>
                <w:rFonts w:ascii="Sylfaen" w:hAnsi="Sylfaen"/>
                <w:lang w:val="ka-GE"/>
              </w:rPr>
              <w:t xml:space="preserve"> (მაწს.წ.)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მ.მეხაშიშვილი, ნ.კუნჭულია,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ნ.მიქაბერიძე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,,დიოგენე“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(ს.ნ.402131769</w:t>
            </w:r>
            <w:r w:rsidRPr="002D7CF7">
              <w:rPr>
                <w:rFonts w:ascii="Sylfaen" w:hAnsi="Sylfaen"/>
              </w:rPr>
              <w:t xml:space="preserve">  2020 წ.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745" w:type="dxa"/>
          </w:tcPr>
          <w:p w:rsidR="00D734AB" w:rsidRPr="00F22134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მუსიკა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ლია სულაქველიძე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</w:pPr>
            <w:r w:rsidRPr="002D7CF7">
              <w:rPr>
                <w:rFonts w:ascii="Sylfaen" w:hAnsi="Sylfaen"/>
                <w:lang w:val="ka-GE"/>
              </w:rPr>
              <w:t>შპს „გაზეთი საქართველოს მაცნე“ (ს/ნ 204876777)</w:t>
            </w:r>
            <w:r>
              <w:rPr>
                <w:rFonts w:ascii="Sylfaen" w:hAnsi="Sylfaen"/>
                <w:lang w:val="ka-GE"/>
              </w:rPr>
              <w:t xml:space="preserve"> 2020წ</w:t>
            </w:r>
          </w:p>
        </w:tc>
      </w:tr>
      <w:tr w:rsidR="00D734AB" w:rsidRPr="002D7CF7" w:rsidTr="00D734AB">
        <w:tc>
          <w:tcPr>
            <w:tcW w:w="51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745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ფიზიკური აღზრდა და სპორტი</w:t>
            </w:r>
          </w:p>
        </w:tc>
        <w:tc>
          <w:tcPr>
            <w:tcW w:w="411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გზამკვლევები სპორტის სახეობებში- მასწავლებლის წიგნი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ქ.ქობალია, მ.ტუღუში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ეროვნული სასწავლო გეგმებისა და შეფასების ცენტრი  2010წ.</w:t>
            </w:r>
          </w:p>
        </w:tc>
      </w:tr>
    </w:tbl>
    <w:p w:rsidR="00D734AB" w:rsidRDefault="00D734AB" w:rsidP="00D734AB">
      <w:pPr>
        <w:rPr>
          <w:rFonts w:ascii="Sylfaen" w:eastAsiaTheme="minorEastAsia" w:hAnsi="Sylfaen"/>
          <w:b/>
          <w:lang w:val="ka-GE"/>
        </w:rPr>
      </w:pPr>
    </w:p>
    <w:p w:rsidR="005244EF" w:rsidRPr="002D7CF7" w:rsidRDefault="005244EF" w:rsidP="00D734AB">
      <w:pPr>
        <w:rPr>
          <w:rFonts w:ascii="Sylfaen" w:eastAsiaTheme="minorEastAsia" w:hAnsi="Sylfaen"/>
          <w:b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648"/>
        <w:tblW w:w="1165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536"/>
        <w:gridCol w:w="4179"/>
      </w:tblGrid>
      <w:tr w:rsidR="00D734AB" w:rsidRPr="002D7CF7" w:rsidTr="00D734AB">
        <w:trPr>
          <w:trHeight w:val="315"/>
        </w:trPr>
        <w:tc>
          <w:tcPr>
            <w:tcW w:w="534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N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</w:rPr>
              <w:t xml:space="preserve">                       </w:t>
            </w: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 xml:space="preserve">  ავტორი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D7CF7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trHeight w:val="308"/>
        </w:trPr>
        <w:tc>
          <w:tcPr>
            <w:tcW w:w="534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409" w:type="dxa"/>
            <w:shd w:val="clear" w:color="auto" w:fill="FFFFFF" w:themeFill="background1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ენა და ლიტერატურა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autoSpaceDE w:val="0"/>
              <w:autoSpaceDN w:val="0"/>
              <w:adjustRightInd w:val="0"/>
              <w:spacing w:after="0"/>
              <w:rPr>
                <w:rFonts w:ascii="AcadNusx" w:hAnsi="AcadNusx" w:cs="AcadNusx"/>
                <w:lang w:val="en-US"/>
              </w:rPr>
            </w:pPr>
            <w:r w:rsidRPr="002D7CF7">
              <w:rPr>
                <w:rFonts w:ascii="AcadNusx" w:hAnsi="AcadNusx" w:cs="AcadNusx"/>
                <w:lang w:val="en-US"/>
              </w:rPr>
              <w:t>v. rodonaia, n. nakudaSvili, a</w:t>
            </w:r>
            <w:r w:rsidRPr="002D7CF7">
              <w:rPr>
                <w:rFonts w:ascii="Sylfaen" w:hAnsi="Sylfaen" w:cs="AcadNusx"/>
                <w:lang w:val="ka-GE"/>
              </w:rPr>
              <w:t xml:space="preserve"> </w:t>
            </w:r>
            <w:r w:rsidRPr="002D7CF7">
              <w:rPr>
                <w:rFonts w:ascii="AcadNusx" w:hAnsi="AcadNusx" w:cs="AcadNusx"/>
                <w:lang w:val="en-US"/>
              </w:rPr>
              <w:t>arabuli, m. xuciSvili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 xml:space="preserve">შპს   ,, საგამომცებლო სახლი  სწავლანი’’ 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>(205243985)</w:t>
            </w:r>
            <w:r w:rsidRPr="002D7CF7">
              <w:rPr>
                <w:rFonts w:ascii="Sylfaen" w:hAnsi="Sylfaen"/>
                <w:lang w:val="ka-GE"/>
              </w:rPr>
              <w:t>2021წ</w:t>
            </w:r>
          </w:p>
        </w:tc>
      </w:tr>
      <w:tr w:rsidR="00D734AB" w:rsidRPr="002D7CF7" w:rsidTr="00D734AB">
        <w:trPr>
          <w:trHeight w:val="290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2D7CF7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 xml:space="preserve"> შპს    ,,გამომცემლობა       ინტელე</w:t>
            </w:r>
            <w:r>
              <w:rPr>
                <w:rFonts w:ascii="Sylfaen" w:hAnsi="Sylfaen"/>
                <w:lang w:val="ka-GE"/>
              </w:rPr>
              <w:t>-</w:t>
            </w:r>
            <w:r w:rsidRPr="002D7CF7">
              <w:rPr>
                <w:rFonts w:ascii="Sylfaen" w:hAnsi="Sylfaen"/>
                <w:lang w:val="ka-GE"/>
              </w:rPr>
              <w:t xml:space="preserve">ქტი’’   </w:t>
            </w:r>
            <w:r w:rsidRPr="002D7CF7">
              <w:rPr>
                <w:rFonts w:ascii="Sylfaen" w:hAnsi="Sylfaen"/>
              </w:rPr>
              <w:t xml:space="preserve"> </w:t>
            </w: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>’ (ს/ნ2029591012021წ</w:t>
            </w:r>
          </w:p>
        </w:tc>
      </w:tr>
      <w:tr w:rsidR="00D734AB" w:rsidRPr="002D7CF7" w:rsidTr="00D734AB">
        <w:trPr>
          <w:trHeight w:val="879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ისტორია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>ნატო ახმეტელი ბ.ლორთქიფანიძე, ნათია ფირცხალავა, არჩილ თაბუკაშვილი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„დიოგენე“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  <w:lang w:val="ka-GE"/>
              </w:rPr>
              <w:t>(ს/ნ 402131769 2021წ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409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გეოგრაფია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მ.ბლიაძე; დ..კერესელიძე; მანანა სეხნიაშვილი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,,ბაკურ  სულაკაურის გამომცემლობა-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(4021211468) 2021წ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მოქალაქეობა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ნ.ტალახაძე;   ნ.კაპანაძე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გამომც.,,სიდი“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(200278216) 2021წ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cs="AcadNusx"/>
                <w:b/>
              </w:rPr>
            </w:pPr>
            <w:r w:rsidRPr="002D7CF7">
              <w:rPr>
                <w:rFonts w:ascii="AcadNusx" w:hAnsi="AcadNusx" w:cs="AcadNusx"/>
                <w:b/>
              </w:rPr>
              <w:t xml:space="preserve">biologia </w:t>
            </w:r>
          </w:p>
          <w:p w:rsidR="00D734AB" w:rsidRPr="00A11999" w:rsidRDefault="00D734AB" w:rsidP="005244EF">
            <w:pPr>
              <w:spacing w:after="0" w:line="240" w:lineRule="auto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ნანა ზაალიშვილი, თინათინ ზარდიაშვილი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,,ტრიასი’’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405270914 2021წ.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ფიზიკა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ქ.ტატიშვილი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შპს  „დიოგენე“ (ს/ნ.402131769)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2021წ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ქიმია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</w:t>
            </w: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 xml:space="preserve">თინათინ ბუთხუზი, სოფიკო ფაცაცია, თამარ ხატისაშვილი, მარინე კუჭუხიძე                                                              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„გაზეთი საქართველოს მაცნე“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(ს/ნ 204876777)2021წ</w:t>
            </w:r>
          </w:p>
        </w:tc>
      </w:tr>
      <w:tr w:rsidR="00D734AB" w:rsidRPr="002D7CF7" w:rsidTr="00D734AB">
        <w:trPr>
          <w:trHeight w:val="20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 უცხოური ენა (ინგ;ისური)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 xml:space="preserve"> Endlish 9 </w:t>
            </w:r>
            <w:r w:rsidRPr="002D7CF7">
              <w:rPr>
                <w:rFonts w:ascii="Sylfaen" w:hAnsi="Sylfaen"/>
                <w:lang w:val="ka-GE"/>
              </w:rPr>
              <w:t xml:space="preserve">   </w:t>
            </w:r>
            <w:r w:rsidRPr="002D7CF7">
              <w:rPr>
                <w:rFonts w:ascii="Sylfaen" w:hAnsi="Sylfaen"/>
              </w:rPr>
              <w:t xml:space="preserve">თამარ ჯაფარიძე    </w:t>
            </w:r>
            <w:r w:rsidRPr="002D7CF7">
              <w:rPr>
                <w:rFonts w:ascii="Sylfaen" w:hAnsi="Sylfaen"/>
                <w:lang w:val="ka-GE"/>
              </w:rPr>
              <w:t xml:space="preserve"> </w:t>
            </w:r>
            <w:r w:rsidRPr="002D7CF7">
              <w:rPr>
                <w:rFonts w:ascii="Sylfaen" w:hAnsi="Sylfaen"/>
              </w:rPr>
              <w:t xml:space="preserve">             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 სულაკაურის გამომცემლიბა</w:t>
            </w:r>
            <w:r w:rsidRPr="002D7CF7">
              <w:rPr>
                <w:rFonts w:ascii="Sylfaen" w:hAnsi="Sylfaen"/>
              </w:rPr>
              <w:t xml:space="preserve"> </w:t>
            </w:r>
            <w:r w:rsidRPr="002D7CF7">
              <w:rPr>
                <w:rFonts w:ascii="Sylfaen" w:hAnsi="Sylfaen"/>
                <w:lang w:val="ka-GE"/>
              </w:rPr>
              <w:t xml:space="preserve">  </w:t>
            </w:r>
            <w:r w:rsidRPr="002D7CF7">
              <w:rPr>
                <w:rFonts w:ascii="Sylfaen" w:hAnsi="Sylfaen"/>
              </w:rPr>
              <w:t>(</w:t>
            </w:r>
            <w:r w:rsidRPr="002D7CF7">
              <w:rPr>
                <w:rFonts w:ascii="Sylfaen" w:hAnsi="Sylfaen"/>
                <w:lang w:val="ka-GE"/>
              </w:rPr>
              <w:t>ს/ნ402121468)2021წ.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409" w:type="dxa"/>
          </w:tcPr>
          <w:p w:rsidR="00D734AB" w:rsidRPr="00F22134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22134">
              <w:rPr>
                <w:rFonts w:ascii="Sylfaen" w:hAnsi="Sylfaen"/>
                <w:b/>
                <w:lang w:val="ka-GE"/>
              </w:rPr>
              <w:t>მეორე   უცხოური</w:t>
            </w:r>
          </w:p>
          <w:p w:rsidR="00D734AB" w:rsidRPr="00F22134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22134">
              <w:rPr>
                <w:rFonts w:ascii="Sylfaen" w:hAnsi="Sylfaen"/>
                <w:b/>
                <w:lang w:val="ka-GE"/>
              </w:rPr>
              <w:t>ენა  (რუსული)</w:t>
            </w:r>
          </w:p>
          <w:p w:rsidR="00D734AB" w:rsidRPr="00F22134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(მასწ.წიგნით</w:t>
            </w:r>
          </w:p>
        </w:tc>
        <w:tc>
          <w:tcPr>
            <w:tcW w:w="4536" w:type="dxa"/>
          </w:tcPr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რუსული ენა</w:t>
            </w:r>
          </w:p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მარინა ბარსეგოვა  მე-9 კლასი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გამომცემლობა</w:t>
            </w:r>
          </w:p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შპს ,,ოცდამეერთე“</w:t>
            </w:r>
          </w:p>
          <w:p w:rsidR="00D734AB" w:rsidRPr="00F22134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F22134">
              <w:rPr>
                <w:rFonts w:ascii="Sylfaen" w:hAnsi="Sylfaen"/>
                <w:lang w:val="ka-GE"/>
              </w:rPr>
              <w:t>(ს/ნ205007534)“ 2022წ.</w:t>
            </w:r>
          </w:p>
        </w:tc>
      </w:tr>
      <w:tr w:rsidR="00D734AB" w:rsidRPr="002D7CF7" w:rsidTr="00D734AB">
        <w:trPr>
          <w:trHeight w:val="308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409" w:type="dxa"/>
          </w:tcPr>
          <w:p w:rsidR="00D734AB" w:rsidRPr="002D7CF7" w:rsidRDefault="00D734AB" w:rsidP="005244EF">
            <w:pPr>
              <w:spacing w:after="0" w:line="240" w:lineRule="auto"/>
              <w:rPr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ნანა იოსელიანი, სოფიო ქებურია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„სულაკაური“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(402121468)  2021წ</w:t>
            </w:r>
          </w:p>
        </w:tc>
      </w:tr>
      <w:tr w:rsidR="00D734AB" w:rsidRPr="002D7CF7" w:rsidTr="00D734AB">
        <w:trPr>
          <w:trHeight w:val="152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409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მუსიკა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ლ.სულაქველიძე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„გაზეთი საქართველოს მაცნე“ (ს/ნ204876777)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2021წ.</w:t>
            </w:r>
          </w:p>
        </w:tc>
      </w:tr>
      <w:tr w:rsidR="00D734AB" w:rsidRPr="002D7CF7" w:rsidTr="00D734AB">
        <w:trPr>
          <w:trHeight w:val="161"/>
        </w:trPr>
        <w:tc>
          <w:tcPr>
            <w:tcW w:w="534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409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ფიზიკური აღზრდა და სპორტი</w:t>
            </w:r>
          </w:p>
        </w:tc>
        <w:tc>
          <w:tcPr>
            <w:tcW w:w="4536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გზამკვლევები სპორტის სახეობებში- მასწავლებლის წიგნი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ქ.ქობალია, მ.ტუღუში</w:t>
            </w:r>
          </w:p>
        </w:tc>
        <w:tc>
          <w:tcPr>
            <w:tcW w:w="4179" w:type="dxa"/>
            <w:tcBorders>
              <w:right w:val="single" w:sz="4" w:space="0" w:color="auto"/>
            </w:tcBorders>
          </w:tcPr>
          <w:p w:rsidR="00D734AB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ეროვნული სასწავლო გეგმებისა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და შეფასების ცენტრი 2010 წ.</w:t>
            </w:r>
          </w:p>
        </w:tc>
      </w:tr>
    </w:tbl>
    <w:p w:rsidR="00D734AB" w:rsidRPr="002D7CF7" w:rsidRDefault="00D734AB" w:rsidP="00D734AB">
      <w:pPr>
        <w:ind w:hanging="993"/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  <w:b/>
          <w:lang w:val="ka-GE"/>
        </w:rPr>
        <w:lastRenderedPageBreak/>
        <w:t xml:space="preserve">                      </w:t>
      </w:r>
      <w:r w:rsidRPr="002D7CF7">
        <w:rPr>
          <w:rFonts w:ascii="Sylfaen" w:eastAsiaTheme="minorEastAsia" w:hAnsi="Sylfaen"/>
          <w:b/>
          <w:lang w:val="ka-GE"/>
        </w:rPr>
        <w:t xml:space="preserve">   მეცხრე  კლასი</w:t>
      </w:r>
    </w:p>
    <w:p w:rsidR="00D734AB" w:rsidRPr="002D7CF7" w:rsidRDefault="00D734AB" w:rsidP="00D734AB">
      <w:pPr>
        <w:rPr>
          <w:rFonts w:ascii="Sylfaen" w:eastAsiaTheme="minorEastAsia" w:hAnsi="Sylfaen"/>
          <w:b/>
          <w:sz w:val="28"/>
          <w:szCs w:val="28"/>
          <w:lang w:val="ka-GE"/>
        </w:rPr>
      </w:pPr>
      <w:r w:rsidRPr="002D7CF7">
        <w:rPr>
          <w:rFonts w:ascii="Sylfaen" w:eastAsiaTheme="minorEastAsia" w:hAnsi="Sylfaen"/>
          <w:b/>
          <w:sz w:val="28"/>
          <w:szCs w:val="28"/>
          <w:lang w:val="ka-GE"/>
        </w:rPr>
        <w:lastRenderedPageBreak/>
        <w:t>მეათე   კლასი</w:t>
      </w:r>
    </w:p>
    <w:tbl>
      <w:tblPr>
        <w:tblStyle w:val="TableGrid"/>
        <w:tblW w:w="139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2"/>
        <w:gridCol w:w="2540"/>
        <w:gridCol w:w="5161"/>
        <w:gridCol w:w="3358"/>
        <w:gridCol w:w="2366"/>
      </w:tblGrid>
      <w:tr w:rsidR="00D734AB" w:rsidRPr="002D7CF7" w:rsidTr="00D734AB">
        <w:trPr>
          <w:gridAfter w:val="1"/>
          <w:wAfter w:w="2366" w:type="dxa"/>
          <w:trHeight w:val="571"/>
        </w:trPr>
        <w:tc>
          <w:tcPr>
            <w:tcW w:w="522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540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</w:tc>
        <w:tc>
          <w:tcPr>
            <w:tcW w:w="5161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 </w:t>
            </w:r>
            <w:r w:rsidRPr="002D7CF7"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gridAfter w:val="1"/>
          <w:wAfter w:w="2366" w:type="dxa"/>
          <w:trHeight w:val="264"/>
        </w:trPr>
        <w:tc>
          <w:tcPr>
            <w:tcW w:w="522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540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ქართული ენა 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ლიტ</w:t>
            </w:r>
            <w:r>
              <w:rPr>
                <w:rFonts w:ascii="Sylfaen" w:hAnsi="Sylfaen"/>
                <w:b/>
                <w:lang w:val="ka-GE"/>
              </w:rPr>
              <w:t>ერატურა-1-</w:t>
            </w:r>
            <w:r>
              <w:rPr>
                <w:rFonts w:ascii="Sylfaen" w:hAnsi="Sylfaen"/>
                <w:b/>
                <w:lang w:val="en-US"/>
              </w:rPr>
              <w:t>II</w:t>
            </w: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/>
              </w:rPr>
              <w:t xml:space="preserve">  </w:t>
            </w:r>
            <w:r w:rsidRPr="002D7CF7">
              <w:rPr>
                <w:rFonts w:ascii="Sylfaen" w:hAnsi="Sylfaen" w:cs="AcadNusx"/>
                <w:lang w:val="ka-GE"/>
              </w:rPr>
              <w:t>ნინო მენაბდე, ნათია ფურცელაძე,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 w:cs="AcadNusx"/>
                <w:lang w:val="ka-GE"/>
              </w:rPr>
            </w:pPr>
            <w:r w:rsidRPr="002D7CF7">
              <w:rPr>
                <w:rFonts w:ascii="Sylfaen" w:hAnsi="Sylfaen" w:cs="AcadNusx"/>
                <w:lang w:val="ka-GE"/>
              </w:rPr>
              <w:t>ნანა სახეჩიძე, ნინო ლომიძე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,გამომცემლობა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აკურ სულაკაური“ 2022წ</w:t>
            </w:r>
          </w:p>
        </w:tc>
      </w:tr>
      <w:tr w:rsidR="00D734AB" w:rsidRPr="002D7CF7" w:rsidTr="00D734AB">
        <w:trPr>
          <w:gridAfter w:val="1"/>
          <w:wAfter w:w="2366" w:type="dxa"/>
          <w:trHeight w:val="542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  <w:r>
              <w:rPr>
                <w:rFonts w:ascii="Sylfaen" w:hAnsi="Sylfaen"/>
                <w:b/>
                <w:lang w:val="en-US"/>
              </w:rPr>
              <w:t xml:space="preserve">  I-II </w:t>
            </w: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2D7CF7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შპს    ,,გამომცემლობა       ინტელექტი’’ / 2022წ.</w:t>
            </w:r>
          </w:p>
        </w:tc>
      </w:tr>
      <w:tr w:rsidR="00D734AB" w:rsidRPr="002D7CF7" w:rsidTr="00D734AB">
        <w:trPr>
          <w:gridAfter w:val="1"/>
          <w:wAfter w:w="2366" w:type="dxa"/>
          <w:trHeight w:val="557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ისტორია</w:t>
            </w:r>
            <w:r>
              <w:rPr>
                <w:rFonts w:ascii="Sylfaen" w:hAnsi="Sylfaen"/>
                <w:b/>
                <w:lang w:val="en-US"/>
              </w:rPr>
              <w:t xml:space="preserve"> I-II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color w:val="C00000"/>
                <w:lang w:val="ka-GE"/>
              </w:rPr>
            </w:pPr>
            <w:r w:rsidRPr="002D7CF7">
              <w:rPr>
                <w:rFonts w:ascii="Sylfaen" w:hAnsi="Sylfaen"/>
                <w:sz w:val="20"/>
                <w:szCs w:val="20"/>
                <w:lang w:val="ka-GE"/>
              </w:rPr>
              <w:t>ნატო ახმეტელი ბ.ლორთქიფანიძე, ნათია ფირცხალავა, არჩილ თაბუკაშვილი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„დიოგენე“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color w:val="C00000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402131769 2022წ</w:t>
            </w:r>
          </w:p>
        </w:tc>
      </w:tr>
      <w:tr w:rsidR="00D734AB" w:rsidRPr="002D7CF7" w:rsidTr="00D734AB">
        <w:trPr>
          <w:gridAfter w:val="1"/>
          <w:wAfter w:w="2366" w:type="dxa"/>
          <w:trHeight w:val="557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საქართველოს ისტორია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ნატო ახმეტელი, ბესიკ ლორთქიფანიძე,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ნიკო მურღულია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 „დიოგენე’“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2022წ.</w:t>
            </w:r>
          </w:p>
        </w:tc>
      </w:tr>
      <w:tr w:rsidR="00D734AB" w:rsidRPr="002D7CF7" w:rsidTr="00D734AB">
        <w:trPr>
          <w:gridAfter w:val="1"/>
          <w:wAfter w:w="2366" w:type="dxa"/>
          <w:trHeight w:val="557"/>
        </w:trPr>
        <w:tc>
          <w:tcPr>
            <w:tcW w:w="522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540" w:type="dxa"/>
          </w:tcPr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87221">
              <w:rPr>
                <w:rFonts w:ascii="Sylfaen" w:hAnsi="Sylfaen"/>
                <w:b/>
                <w:lang w:val="ka-GE"/>
              </w:rPr>
              <w:t xml:space="preserve">გეოგრაფია-1 </w:t>
            </w:r>
            <w:r>
              <w:rPr>
                <w:rFonts w:ascii="Sylfaen" w:hAnsi="Sylfaen"/>
                <w:b/>
                <w:lang w:val="en-US"/>
              </w:rPr>
              <w:t xml:space="preserve">–II </w:t>
            </w:r>
            <w:r w:rsidRPr="00A87221">
              <w:rPr>
                <w:rFonts w:ascii="Sylfaen" w:hAnsi="Sylfaen"/>
                <w:b/>
                <w:lang w:val="ka-GE"/>
              </w:rPr>
              <w:t>ნაწ.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A87221">
              <w:rPr>
                <w:rFonts w:ascii="Sylfaen" w:hAnsi="Sylfaen"/>
                <w:lang w:val="ka-GE"/>
              </w:rPr>
              <w:t>მ.ბლიაძე;  კერესელიძე;  სეხნიაშვილი</w:t>
            </w:r>
          </w:p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A87221">
              <w:rPr>
                <w:rFonts w:ascii="Sylfaen" w:hAnsi="Sylfaen"/>
                <w:lang w:val="ka-GE"/>
              </w:rPr>
              <w:t>შპს  ,,ბაკურ  სულაკაურის გამომცემლიბა-’/2022წ</w:t>
            </w:r>
          </w:p>
        </w:tc>
      </w:tr>
      <w:tr w:rsidR="00D734AB" w:rsidRPr="002D7CF7" w:rsidTr="00D734AB">
        <w:trPr>
          <w:gridAfter w:val="1"/>
          <w:wAfter w:w="2366" w:type="dxa"/>
          <w:trHeight w:val="571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მოქალაქეობა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ნ.ტალახაძე;   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გამომცემლობა ,,სიდი“ 2022წ.</w:t>
            </w:r>
          </w:p>
        </w:tc>
      </w:tr>
      <w:tr w:rsidR="00D734AB" w:rsidRPr="002D7CF7" w:rsidTr="00D734AB">
        <w:trPr>
          <w:gridAfter w:val="1"/>
          <w:wAfter w:w="2366" w:type="dxa"/>
          <w:trHeight w:val="278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AcadNusx" w:hAnsi="AcadNusx" w:cs="AcadNusx"/>
                <w:b/>
                <w:lang w:val="en-US"/>
              </w:rPr>
            </w:pPr>
            <w:r w:rsidRPr="002D7CF7">
              <w:rPr>
                <w:rFonts w:ascii="AcadNusx" w:hAnsi="AcadNusx" w:cs="AcadNusx"/>
                <w:b/>
              </w:rPr>
              <w:t xml:space="preserve">biologia </w:t>
            </w:r>
            <w:r>
              <w:rPr>
                <w:rFonts w:ascii="AcadNusx" w:hAnsi="AcadNusx" w:cs="AcadNusx"/>
                <w:b/>
                <w:lang w:val="en-US"/>
              </w:rPr>
              <w:t>I-II</w:t>
            </w:r>
          </w:p>
          <w:p w:rsidR="00D734AB" w:rsidRPr="00A87221" w:rsidRDefault="00D734AB" w:rsidP="005244E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ნანა ზაალიშვილი, თინათინ ზარდიაშვილი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,,ტრიასი’’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(ს/ნ 405270914 2022წ.</w:t>
            </w:r>
          </w:p>
        </w:tc>
      </w:tr>
      <w:tr w:rsidR="00D734AB" w:rsidRPr="002D7CF7" w:rsidTr="00D734AB">
        <w:trPr>
          <w:gridAfter w:val="1"/>
          <w:wAfter w:w="2366" w:type="dxa"/>
          <w:trHeight w:val="683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ფიზიკა</w:t>
            </w:r>
            <w:r>
              <w:rPr>
                <w:rFonts w:ascii="Sylfaen" w:hAnsi="Sylfaen"/>
                <w:b/>
                <w:lang w:val="en-US"/>
              </w:rPr>
              <w:t xml:space="preserve"> I-II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ქეთავან ტატიშვილი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,,გამომცემლობა  „დიოგენე“ ს/ნ400309747 2022წ.</w:t>
            </w:r>
          </w:p>
        </w:tc>
      </w:tr>
      <w:tr w:rsidR="00D734AB" w:rsidRPr="002D7CF7" w:rsidTr="00D734AB">
        <w:trPr>
          <w:gridAfter w:val="1"/>
          <w:wAfter w:w="2366" w:type="dxa"/>
          <w:trHeight w:val="278"/>
        </w:trPr>
        <w:tc>
          <w:tcPr>
            <w:tcW w:w="522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Pr="00A8722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40" w:type="dxa"/>
          </w:tcPr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87221">
              <w:rPr>
                <w:rFonts w:ascii="Sylfaen" w:hAnsi="Sylfaen"/>
                <w:b/>
                <w:lang w:val="ka-GE"/>
              </w:rPr>
              <w:t>ქიმია -1 ნაწ.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87221">
              <w:rPr>
                <w:rFonts w:ascii="Sylfaen" w:hAnsi="Sylfaen"/>
                <w:b/>
                <w:lang w:val="ka-GE"/>
              </w:rPr>
              <w:t>მასწ.წიგნი -1 ნაწ.</w:t>
            </w: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87221">
              <w:rPr>
                <w:rFonts w:ascii="Sylfaen" w:hAnsi="Sylfaen"/>
                <w:lang w:val="ka-GE"/>
              </w:rPr>
              <w:t xml:space="preserve">  </w:t>
            </w:r>
            <w:r w:rsidRPr="00A87221">
              <w:rPr>
                <w:rFonts w:ascii="Sylfaen" w:hAnsi="Sylfaen"/>
                <w:sz w:val="20"/>
                <w:szCs w:val="20"/>
                <w:lang w:val="ka-GE"/>
              </w:rPr>
              <w:t xml:space="preserve">თინათინ ბუთხუზი, სოფიკო ფაცაცია, თამარ ხატისაშვილი, მარინე კუჭუხიძე                                                              </w:t>
            </w:r>
          </w:p>
          <w:p w:rsidR="00D734AB" w:rsidRPr="00A87221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A87221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A87221">
              <w:rPr>
                <w:rFonts w:ascii="Sylfaen" w:hAnsi="Sylfaen"/>
                <w:lang w:val="ka-GE"/>
              </w:rPr>
              <w:t>შპს „გაზეთი საქართველოს მაცნე“ (ს/ნ 204876777)2022წ</w:t>
            </w:r>
          </w:p>
        </w:tc>
      </w:tr>
      <w:tr w:rsidR="00D734AB" w:rsidRPr="002D7CF7" w:rsidTr="00D734AB">
        <w:trPr>
          <w:trHeight w:val="425"/>
        </w:trPr>
        <w:tc>
          <w:tcPr>
            <w:tcW w:w="522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2540" w:type="dxa"/>
          </w:tcPr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</w:rPr>
            </w:pPr>
            <w:r w:rsidRPr="00A87221">
              <w:rPr>
                <w:rFonts w:ascii="Sylfaen" w:hAnsi="Sylfaen"/>
                <w:b/>
                <w:lang w:val="ka-GE"/>
              </w:rPr>
              <w:t>პირველი უცხოურიენა(ინგ</w:t>
            </w:r>
            <w:r w:rsidRPr="00A87221">
              <w:rPr>
                <w:rFonts w:ascii="Sylfaen" w:hAnsi="Sylfaen"/>
                <w:b/>
              </w:rPr>
              <w:t>)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A87221">
              <w:rPr>
                <w:rFonts w:ascii="Sylfaen" w:hAnsi="Sylfaen"/>
                <w:b/>
              </w:rPr>
              <w:t>სახელმ</w:t>
            </w:r>
            <w:r w:rsidRPr="00A87221">
              <w:rPr>
                <w:rFonts w:ascii="Sylfaen" w:hAnsi="Sylfaen"/>
                <w:b/>
                <w:lang w:val="ka-GE"/>
              </w:rPr>
              <w:t>ძრღვანელო</w:t>
            </w:r>
          </w:p>
          <w:p w:rsidR="00D734AB" w:rsidRPr="00A87221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A87221">
              <w:rPr>
                <w:rFonts w:ascii="Sylfaen" w:hAnsi="Sylfaen"/>
                <w:b/>
              </w:rPr>
              <w:t xml:space="preserve">Tune Up-2 </w:t>
            </w:r>
            <w:r w:rsidRPr="00A87221">
              <w:rPr>
                <w:rFonts w:ascii="Sylfaen" w:hAnsi="Sylfaen"/>
                <w:b/>
                <w:lang w:val="ka-GE"/>
              </w:rPr>
              <w:t xml:space="preserve">  თამარ ჯაფარიძე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A87221" w:rsidRDefault="00D734AB" w:rsidP="005244EF">
            <w:pPr>
              <w:spacing w:after="0"/>
              <w:rPr>
                <w:rFonts w:ascii="Sylfaen" w:hAnsi="Sylfaen"/>
                <w:b/>
              </w:rPr>
            </w:pPr>
            <w:r w:rsidRPr="00A87221">
              <w:rPr>
                <w:rFonts w:ascii="Sylfaen" w:hAnsi="Sylfaen"/>
                <w:b/>
                <w:lang w:val="ka-GE"/>
              </w:rPr>
              <w:t>შპს  ,,ბაკურ  სულაკაურის გამომცემლიბა-’/2022წ</w:t>
            </w:r>
          </w:p>
        </w:tc>
        <w:tc>
          <w:tcPr>
            <w:tcW w:w="2366" w:type="dxa"/>
          </w:tcPr>
          <w:p w:rsidR="00D734AB" w:rsidRPr="002D7CF7" w:rsidRDefault="00D734AB" w:rsidP="005244EF">
            <w:pPr>
              <w:spacing w:after="0"/>
              <w:jc w:val="both"/>
            </w:pPr>
          </w:p>
        </w:tc>
      </w:tr>
      <w:tr w:rsidR="00D734AB" w:rsidRPr="002D7CF7" w:rsidTr="00D734AB">
        <w:trPr>
          <w:gridAfter w:val="1"/>
          <w:wAfter w:w="2366" w:type="dxa"/>
          <w:trHeight w:val="249"/>
        </w:trPr>
        <w:tc>
          <w:tcPr>
            <w:tcW w:w="522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5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3358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D734AB" w:rsidRPr="002D7CF7" w:rsidTr="00D734AB">
        <w:trPr>
          <w:gridAfter w:val="1"/>
          <w:wAfter w:w="2366" w:type="dxa"/>
          <w:trHeight w:val="640"/>
        </w:trPr>
        <w:tc>
          <w:tcPr>
            <w:tcW w:w="522" w:type="dxa"/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540" w:type="dxa"/>
          </w:tcPr>
          <w:p w:rsidR="00D734AB" w:rsidRPr="004C5259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C5259">
              <w:rPr>
                <w:rFonts w:ascii="Sylfaen" w:hAnsi="Sylfaen"/>
                <w:b/>
                <w:lang w:val="ka-GE"/>
              </w:rPr>
              <w:t>მუსიკა-პროექტული</w:t>
            </w:r>
          </w:p>
          <w:p w:rsidR="00D734AB" w:rsidRPr="004C5259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C5259">
              <w:rPr>
                <w:rFonts w:ascii="Sylfaen" w:hAnsi="Sylfaen"/>
                <w:b/>
                <w:lang w:val="ka-GE"/>
              </w:rPr>
              <w:t>სწავლება მუსიკაში“</w:t>
            </w:r>
          </w:p>
        </w:tc>
        <w:tc>
          <w:tcPr>
            <w:tcW w:w="5161" w:type="dxa"/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</w:rPr>
            </w:pPr>
            <w:r w:rsidRPr="004C5259">
              <w:rPr>
                <w:rFonts w:ascii="Sylfaen" w:hAnsi="Sylfaen"/>
                <w:lang w:val="ka-GE"/>
              </w:rPr>
              <w:t xml:space="preserve"> ინგა ბარამიძე , ქეთევან ბაიაშვილი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გამომცემლობა „პეგასი“</w:t>
            </w:r>
          </w:p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ს/ნ205180720, 2022წ</w:t>
            </w:r>
          </w:p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ტელ.577,37-63-79 ქეთევან</w:t>
            </w:r>
          </w:p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ბაიაშვილი</w:t>
            </w:r>
          </w:p>
        </w:tc>
      </w:tr>
      <w:tr w:rsidR="00D734AB" w:rsidRPr="002D7CF7" w:rsidTr="00D734AB">
        <w:trPr>
          <w:gridAfter w:val="1"/>
          <w:wAfter w:w="2366" w:type="dxa"/>
          <w:trHeight w:val="640"/>
        </w:trPr>
        <w:tc>
          <w:tcPr>
            <w:tcW w:w="522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14</w:t>
            </w:r>
          </w:p>
        </w:tc>
        <w:tc>
          <w:tcPr>
            <w:tcW w:w="2540" w:type="dxa"/>
          </w:tcPr>
          <w:p w:rsidR="00D734AB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ხელოვნება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პროექტული სწავლება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ანა კლდიაშვილი,  ნინო ღაღანიძე,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თამარ ჯაყელი, სოფიო ჩერქეზიშვილი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 „კლიო“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ს/ნ202210393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ტელ.593998899  2022წ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სოფიო ჩერქეზიშვილი</w:t>
            </w:r>
          </w:p>
        </w:tc>
      </w:tr>
      <w:tr w:rsidR="00D734AB" w:rsidRPr="002D7CF7" w:rsidTr="00D734AB">
        <w:trPr>
          <w:gridAfter w:val="1"/>
          <w:wAfter w:w="2366" w:type="dxa"/>
          <w:trHeight w:val="293"/>
        </w:trPr>
        <w:tc>
          <w:tcPr>
            <w:tcW w:w="522" w:type="dxa"/>
          </w:tcPr>
          <w:p w:rsidR="00D734AB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40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არჩევითი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„მსოფლიო კულტურა“</w:t>
            </w:r>
          </w:p>
        </w:tc>
        <w:tc>
          <w:tcPr>
            <w:tcW w:w="516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ქ.კაკიტელაშვილი, გ.ნიჟარაძე, ნ.ჩიქოვანი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სსიპ განათლების განვითარების ეროვნული ცენტრი 2012 წ</w:t>
            </w:r>
          </w:p>
        </w:tc>
      </w:tr>
    </w:tbl>
    <w:p w:rsidR="00D734AB" w:rsidRPr="002D7CF7" w:rsidRDefault="00D734AB" w:rsidP="00D734AB">
      <w:pPr>
        <w:jc w:val="both"/>
        <w:rPr>
          <w:rFonts w:ascii="Sylfaen" w:eastAsiaTheme="minorEastAsia" w:hAnsi="Sylfaen"/>
          <w:b/>
          <w:sz w:val="28"/>
          <w:szCs w:val="28"/>
          <w:lang w:val="ka-GE"/>
        </w:rPr>
      </w:pPr>
    </w:p>
    <w:p w:rsidR="00D734AB" w:rsidRPr="002D7CF7" w:rsidRDefault="00D734AB" w:rsidP="00D734AB">
      <w:pPr>
        <w:jc w:val="both"/>
        <w:rPr>
          <w:rFonts w:ascii="Sylfaen" w:eastAsiaTheme="minorEastAsia" w:hAnsi="Sylfaen"/>
          <w:b/>
          <w:sz w:val="28"/>
          <w:szCs w:val="28"/>
        </w:rPr>
      </w:pPr>
      <w:r w:rsidRPr="002D7CF7">
        <w:rPr>
          <w:rFonts w:ascii="Sylfaen" w:eastAsiaTheme="minorEastAsia" w:hAnsi="Sylfaen"/>
          <w:b/>
          <w:sz w:val="28"/>
          <w:szCs w:val="28"/>
          <w:lang w:val="ka-GE"/>
        </w:rPr>
        <w:t xml:space="preserve">                       მეთერთმეტე   კლასი</w:t>
      </w:r>
    </w:p>
    <w:p w:rsidR="00D734AB" w:rsidRPr="002D7CF7" w:rsidRDefault="00D734AB" w:rsidP="00D734AB">
      <w:pPr>
        <w:rPr>
          <w:rFonts w:ascii="Sylfaen" w:eastAsiaTheme="minorEastAsia" w:hAnsi="Sylfaen"/>
          <w:b/>
          <w:sz w:val="28"/>
          <w:szCs w:val="28"/>
        </w:rPr>
      </w:pPr>
    </w:p>
    <w:tbl>
      <w:tblPr>
        <w:tblStyle w:val="TableGrid"/>
        <w:tblW w:w="11249" w:type="dxa"/>
        <w:tblInd w:w="-885" w:type="dxa"/>
        <w:tblLook w:val="04A0" w:firstRow="1" w:lastRow="0" w:firstColumn="1" w:lastColumn="0" w:noHBand="0" w:noVBand="1"/>
      </w:tblPr>
      <w:tblGrid>
        <w:gridCol w:w="491"/>
        <w:gridCol w:w="2263"/>
        <w:gridCol w:w="5532"/>
        <w:gridCol w:w="46"/>
        <w:gridCol w:w="2917"/>
      </w:tblGrid>
      <w:tr w:rsidR="00D734AB" w:rsidRPr="002D7CF7" w:rsidTr="00D734AB">
        <w:trPr>
          <w:trHeight w:val="471"/>
        </w:trPr>
        <w:tc>
          <w:tcPr>
            <w:tcW w:w="491" w:type="dxa"/>
            <w:shd w:val="clear" w:color="auto" w:fill="ACB9CA" w:themeFill="text2" w:themeFillTint="66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263" w:type="dxa"/>
            <w:shd w:val="clear" w:color="auto" w:fill="ACB9CA" w:themeFill="text2" w:themeFillTint="66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 xml:space="preserve">                          </w:t>
            </w:r>
            <w:r w:rsidRPr="002D7CF7"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rPr>
          <w:trHeight w:val="471"/>
        </w:trPr>
        <w:tc>
          <w:tcPr>
            <w:tcW w:w="491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263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 ენა  და  ლიტ.</w:t>
            </w:r>
          </w:p>
        </w:tc>
        <w:tc>
          <w:tcPr>
            <w:tcW w:w="55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jc w:val="both"/>
              <w:rPr>
                <w:rFonts w:ascii="AcadNusx" w:hAnsi="AcadNusx" w:cs="AcadNusx"/>
                <w:lang w:val="en-US"/>
              </w:rPr>
            </w:pPr>
            <w:r w:rsidRPr="002D7CF7">
              <w:rPr>
                <w:rFonts w:ascii="AcadNusx" w:hAnsi="AcadNusx" w:cs="AcadNusx"/>
                <w:lang w:val="en-US"/>
              </w:rPr>
              <w:t>v. rodonaia, n. nakudaSvili, a</w:t>
            </w:r>
            <w:r w:rsidRPr="002D7CF7">
              <w:rPr>
                <w:rFonts w:ascii="Sylfaen" w:hAnsi="Sylfaen" w:cs="AcadNusx"/>
                <w:lang w:val="ka-GE"/>
              </w:rPr>
              <w:t xml:space="preserve"> </w:t>
            </w:r>
            <w:r w:rsidRPr="002D7CF7">
              <w:rPr>
                <w:rFonts w:ascii="AcadNusx" w:hAnsi="AcadNusx" w:cs="AcadNusx"/>
                <w:lang w:val="en-US"/>
              </w:rPr>
              <w:t xml:space="preserve">arabuli, </w:t>
            </w:r>
          </w:p>
          <w:p w:rsidR="00D734AB" w:rsidRPr="00125AE7" w:rsidRDefault="00D734AB" w:rsidP="005244EF">
            <w:pPr>
              <w:spacing w:after="0"/>
              <w:jc w:val="both"/>
              <w:rPr>
                <w:rFonts w:ascii="Sylfaen" w:hAnsi="Sylfaen"/>
                <w:lang w:val="en-US"/>
              </w:rPr>
            </w:pPr>
            <w:r w:rsidRPr="00125AE7">
              <w:rPr>
                <w:rFonts w:ascii="AcadNusx" w:hAnsi="AcadNusx" w:cs="AcadNusx"/>
                <w:lang w:val="en-US"/>
              </w:rPr>
              <w:t>m. xuciSvili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  ,,გამომცემლობა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დიოგენე’’   /   2012</w:t>
            </w:r>
          </w:p>
        </w:tc>
      </w:tr>
      <w:tr w:rsidR="00D734AB" w:rsidRPr="002D7CF7" w:rsidTr="00D734AB">
        <w:trPr>
          <w:trHeight w:val="446"/>
        </w:trPr>
        <w:tc>
          <w:tcPr>
            <w:tcW w:w="49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263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5578" w:type="dxa"/>
            <w:gridSpan w:val="2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2D7CF7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შპს    ,,გამომცემლობა       ინტელექტი’’ / 2012</w:t>
            </w:r>
          </w:p>
        </w:tc>
      </w:tr>
      <w:tr w:rsidR="00D734AB" w:rsidRPr="002D7CF7" w:rsidTr="00D734AB">
        <w:trPr>
          <w:trHeight w:val="235"/>
        </w:trPr>
        <w:tc>
          <w:tcPr>
            <w:tcW w:w="49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263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578" w:type="dxa"/>
            <w:gridSpan w:val="2"/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ლ.ფირცხალავა,გ.სანიკიძე;ნ.ასათიანი;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ფ.ლომაშვილი;ც.ჩიკვაიძე;ზ.მიმინოშვილი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D734AB" w:rsidRPr="002D7CF7" w:rsidTr="00D734AB">
        <w:trPr>
          <w:trHeight w:val="780"/>
        </w:trPr>
        <w:tc>
          <w:tcPr>
            <w:tcW w:w="49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გეოგრაფია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         მ.ბლიაძე;         გ.ჭანტურია;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             დ.კერესელიძე;   ზ.სეფერთელაძე</w:t>
            </w: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D734AB" w:rsidRPr="002D7CF7" w:rsidTr="00D734AB">
        <w:trPr>
          <w:trHeight w:val="364"/>
        </w:trPr>
        <w:tc>
          <w:tcPr>
            <w:tcW w:w="491" w:type="dxa"/>
            <w:tcBorders>
              <w:top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ბიოლოგია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ე.ზაალიშვილი;      თ.იოსებაშვილი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,,საგამომცემლო  სახლი  ტრიასი’’/2012</w:t>
            </w:r>
          </w:p>
        </w:tc>
      </w:tr>
      <w:tr w:rsidR="00D734AB" w:rsidRPr="002D7CF7" w:rsidTr="00D734AB">
        <w:trPr>
          <w:trHeight w:val="483"/>
        </w:trPr>
        <w:tc>
          <w:tcPr>
            <w:tcW w:w="49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263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5578" w:type="dxa"/>
            <w:gridSpan w:val="2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გ.გედენიძე;   ე.ლაზარიშვილი;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,,გამომცემლობა ინტელექტი’’/2012</w:t>
            </w:r>
          </w:p>
        </w:tc>
      </w:tr>
      <w:tr w:rsidR="00D734AB" w:rsidRPr="002D7CF7" w:rsidTr="00D734AB">
        <w:trPr>
          <w:trHeight w:val="321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7.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5578" w:type="dxa"/>
            <w:gridSpan w:val="2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გ.ანდრონიკაშვილი, მ.მამიაშვილი,დ.გულაია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შპს  ,,გამომცემლობა 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„კლიო“.2012 წ.</w:t>
            </w:r>
          </w:p>
        </w:tc>
      </w:tr>
      <w:tr w:rsidR="00D734AB" w:rsidRPr="002D7CF7" w:rsidTr="00D734AB">
        <w:trPr>
          <w:trHeight w:val="235"/>
        </w:trPr>
        <w:tc>
          <w:tcPr>
            <w:tcW w:w="491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263" w:type="dxa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უცხოურიენა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ინგლისური</w:t>
            </w:r>
          </w:p>
        </w:tc>
        <w:tc>
          <w:tcPr>
            <w:tcW w:w="5578" w:type="dxa"/>
            <w:gridSpan w:val="2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Activate B1(Joanne Taylore)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</w:rPr>
              <w:t>Macmilan education</w:t>
            </w:r>
          </w:p>
        </w:tc>
      </w:tr>
      <w:tr w:rsidR="00D734AB" w:rsidRPr="002D7CF7" w:rsidTr="00D734AB">
        <w:trPr>
          <w:trHeight w:val="461"/>
        </w:trPr>
        <w:tc>
          <w:tcPr>
            <w:tcW w:w="49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მ.ლორთქიფანიძე; ი.ჩხეიძე, თ. ჩიმაკაძე  ს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D734AB" w:rsidRPr="002D7CF7" w:rsidTr="00D734AB">
        <w:trPr>
          <w:trHeight w:val="461"/>
        </w:trPr>
        <w:tc>
          <w:tcPr>
            <w:tcW w:w="49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გზამკვლევები სპორტის სახეობებში- მასწავლებლის წიგნი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ქ.ქობალია, მ.ტუღუში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ეროვნული სასწავლო გეგმებისა და შეფასების ცენტრი</w:t>
            </w:r>
          </w:p>
        </w:tc>
      </w:tr>
      <w:tr w:rsidR="00D734AB" w:rsidRPr="002D7CF7" w:rsidTr="00D734AB">
        <w:trPr>
          <w:trHeight w:val="461"/>
        </w:trPr>
        <w:tc>
          <w:tcPr>
            <w:tcW w:w="491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საგზაო ნიშნები და მოძრაობის ყსაფრთხოება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ავტ.ნ.სააკაშვილი 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გრიფირებულია საქ.განათლებისა და მეცნიერების სამინისტრო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სსიპ ე.ს.გეგმების  ცენტრის მიერ 2011წ.</w:t>
            </w:r>
          </w:p>
        </w:tc>
      </w:tr>
      <w:tr w:rsidR="00D734AB" w:rsidRPr="004C5259" w:rsidTr="00D734AB">
        <w:trPr>
          <w:trHeight w:val="334"/>
        </w:trPr>
        <w:tc>
          <w:tcPr>
            <w:tcW w:w="491" w:type="dxa"/>
            <w:tcBorders>
              <w:bottom w:val="single" w:sz="4" w:space="0" w:color="auto"/>
            </w:tcBorders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4C5259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734AB" w:rsidRPr="004C5259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C5259">
              <w:rPr>
                <w:rFonts w:ascii="Sylfaen" w:hAnsi="Sylfaen"/>
                <w:b/>
                <w:lang w:val="ka-GE"/>
              </w:rPr>
              <w:t>არჩევითი  საგანი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4C5259">
              <w:rPr>
                <w:rFonts w:ascii="Sylfaen" w:hAnsi="Sylfaen"/>
                <w:sz w:val="24"/>
                <w:szCs w:val="24"/>
                <w:lang w:val="ka-GE"/>
              </w:rPr>
              <w:t>ასტრონომია 1-მოდული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4C5259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D734AB" w:rsidRPr="004C5259" w:rsidRDefault="00D734AB" w:rsidP="00D734AB">
      <w:pPr>
        <w:tabs>
          <w:tab w:val="left" w:pos="1245"/>
        </w:tabs>
        <w:rPr>
          <w:rFonts w:ascii="Sylfaen" w:eastAsiaTheme="minorEastAsia" w:hAnsi="Sylfaen"/>
          <w:b/>
          <w:sz w:val="28"/>
          <w:szCs w:val="28"/>
          <w:lang w:val="ka-GE"/>
        </w:rPr>
      </w:pPr>
    </w:p>
    <w:p w:rsidR="00D734AB" w:rsidRPr="002D7CF7" w:rsidRDefault="00D734AB" w:rsidP="00D734AB">
      <w:pPr>
        <w:tabs>
          <w:tab w:val="left" w:pos="1245"/>
        </w:tabs>
        <w:rPr>
          <w:rFonts w:ascii="Sylfaen" w:eastAsiaTheme="minorEastAsia" w:hAnsi="Sylfaen"/>
          <w:b/>
          <w:sz w:val="28"/>
          <w:szCs w:val="28"/>
          <w:lang w:val="ka-GE"/>
        </w:rPr>
      </w:pPr>
    </w:p>
    <w:p w:rsidR="00D734AB" w:rsidRPr="002D7CF7" w:rsidRDefault="00D734AB" w:rsidP="00D734AB">
      <w:pPr>
        <w:rPr>
          <w:rFonts w:ascii="Sylfaen" w:eastAsiaTheme="minorEastAsia" w:hAnsi="Sylfaen"/>
          <w:b/>
          <w:sz w:val="28"/>
          <w:szCs w:val="28"/>
        </w:rPr>
      </w:pPr>
      <w:r w:rsidRPr="002D7CF7">
        <w:rPr>
          <w:rFonts w:ascii="Sylfaen" w:eastAsiaTheme="minorEastAsia" w:hAnsi="Sylfaen"/>
          <w:b/>
          <w:sz w:val="28"/>
          <w:szCs w:val="28"/>
          <w:lang w:val="ka-GE"/>
        </w:rPr>
        <w:t xml:space="preserve">  მეთორმეტე     კლასი</w:t>
      </w:r>
    </w:p>
    <w:p w:rsidR="00D734AB" w:rsidRPr="002D7CF7" w:rsidRDefault="00D734AB" w:rsidP="00D734AB">
      <w:pPr>
        <w:rPr>
          <w:rFonts w:ascii="Sylfaen" w:eastAsiaTheme="minorEastAsia" w:hAnsi="Sylfaen"/>
          <w:b/>
          <w:sz w:val="28"/>
          <w:szCs w:val="28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533"/>
        <w:gridCol w:w="2737"/>
        <w:gridCol w:w="5078"/>
        <w:gridCol w:w="2993"/>
      </w:tblGrid>
      <w:tr w:rsidR="00D734AB" w:rsidRPr="002D7CF7" w:rsidTr="00D734AB">
        <w:tc>
          <w:tcPr>
            <w:tcW w:w="533" w:type="dxa"/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D734AB" w:rsidRPr="005244EF" w:rsidRDefault="00D734AB" w:rsidP="00D734AB">
            <w:pPr>
              <w:rPr>
                <w:rFonts w:ascii="Sylfaen" w:hAnsi="Sylfaen"/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       საგანი </w:t>
            </w: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</w:rPr>
              <w:t xml:space="preserve">  </w:t>
            </w:r>
            <w:r w:rsidRPr="002D7CF7">
              <w:rPr>
                <w:rFonts w:ascii="Sylfaen" w:hAnsi="Sylfaen"/>
                <w:b/>
                <w:lang w:val="ka-GE"/>
              </w:rPr>
              <w:t xml:space="preserve">    </w:t>
            </w:r>
            <w:r w:rsidRPr="002D7CF7">
              <w:rPr>
                <w:rFonts w:ascii="Sylfaen" w:hAnsi="Sylfaen"/>
                <w:b/>
              </w:rPr>
              <w:t xml:space="preserve">            </w:t>
            </w:r>
            <w:r w:rsidRPr="002D7CF7">
              <w:rPr>
                <w:rFonts w:ascii="Sylfaen" w:hAnsi="Sylfaen"/>
                <w:b/>
                <w:lang w:val="ka-GE"/>
              </w:rPr>
              <w:t xml:space="preserve">  ავტორი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D734AB" w:rsidRPr="002D7CF7" w:rsidRDefault="00D734AB" w:rsidP="00D734AB">
            <w:pPr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გამომცემლობა/წელი</w:t>
            </w:r>
          </w:p>
        </w:tc>
      </w:tr>
      <w:tr w:rsidR="00D734AB" w:rsidRPr="002D7CF7" w:rsidTr="00D734AB">
        <w:tc>
          <w:tcPr>
            <w:tcW w:w="533" w:type="dxa"/>
            <w:shd w:val="clear" w:color="auto" w:fill="FFFFFF" w:themeFill="background1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ქართული ენა და ლიტერატურა</w:t>
            </w: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en-US"/>
              </w:rPr>
              <w:t xml:space="preserve">  </w:t>
            </w:r>
            <w:r w:rsidRPr="002D7CF7">
              <w:rPr>
                <w:rFonts w:ascii="Sylfaen" w:hAnsi="Sylfaen"/>
                <w:lang w:val="ka-GE"/>
              </w:rPr>
              <w:t xml:space="preserve">   </w:t>
            </w:r>
          </w:p>
          <w:p w:rsidR="00D734AB" w:rsidRPr="002D7CF7" w:rsidRDefault="00D734AB" w:rsidP="005244EF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r w:rsidRPr="002D7CF7">
              <w:rPr>
                <w:rFonts w:ascii="Sylfaen" w:hAnsi="Sylfaen"/>
                <w:lang w:val="ka-GE"/>
              </w:rPr>
              <w:t xml:space="preserve">    </w:t>
            </w:r>
            <w:r w:rsidRPr="002D7CF7">
              <w:rPr>
                <w:rFonts w:ascii="AcadNusx" w:hAnsi="AcadNusx" w:cs="AcadNusx"/>
                <w:lang w:val="en-US"/>
              </w:rPr>
              <w:t>v. rodonaia, n. nakudaSvili, a</w:t>
            </w:r>
            <w:r w:rsidRPr="002D7CF7">
              <w:rPr>
                <w:rFonts w:ascii="Sylfaen" w:hAnsi="Sylfaen" w:cs="AcadNusx"/>
                <w:lang w:val="ka-GE"/>
              </w:rPr>
              <w:t xml:space="preserve"> </w:t>
            </w:r>
            <w:r w:rsidRPr="002D7CF7">
              <w:rPr>
                <w:rFonts w:ascii="AcadNusx" w:hAnsi="AcadNusx" w:cs="AcadNusx"/>
                <w:lang w:val="en-US"/>
              </w:rPr>
              <w:t>arabuli, m. xuciSvili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  ,,გამომცემლობა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დიოგენე’’   /   2012</w:t>
            </w:r>
          </w:p>
        </w:tc>
      </w:tr>
      <w:tr w:rsidR="00D734AB" w:rsidRPr="002D7CF7" w:rsidTr="00D734AB">
        <w:trPr>
          <w:trHeight w:val="819"/>
        </w:trPr>
        <w:tc>
          <w:tcPr>
            <w:tcW w:w="533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გ.გოგიშვილი;  თ. ვეფხვაძე;   </w:t>
            </w:r>
            <w:r w:rsidRPr="002D7CF7">
              <w:rPr>
                <w:rFonts w:ascii="AcadNusx" w:hAnsi="AcadNusx" w:cs="AcadNusx"/>
              </w:rPr>
              <w:t xml:space="preserve">mebonia, </w:t>
            </w:r>
            <w:r w:rsidRPr="002D7CF7">
              <w:rPr>
                <w:rFonts w:ascii="Sylfaen" w:hAnsi="Sylfaen" w:cs="AcadNusx"/>
                <w:lang w:val="ka-GE"/>
              </w:rPr>
              <w:t xml:space="preserve">     </w:t>
            </w:r>
            <w:r w:rsidRPr="002D7CF7">
              <w:rPr>
                <w:rFonts w:ascii="AcadNusx" w:hAnsi="AcadNusx" w:cs="AcadNusx"/>
              </w:rPr>
              <w:t>l. qurCiSvili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    ,,გამომცემლობა       ინტელექტი’’ / 2012</w:t>
            </w:r>
          </w:p>
        </w:tc>
      </w:tr>
      <w:tr w:rsidR="00D734AB" w:rsidRPr="002D7CF7" w:rsidTr="00D734AB">
        <w:trPr>
          <w:trHeight w:val="1273"/>
        </w:trPr>
        <w:tc>
          <w:tcPr>
            <w:tcW w:w="533" w:type="dxa"/>
            <w:tcBorders>
              <w:bottom w:val="nil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3.</w:t>
            </w: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0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ლ.ფირცხალავა,გ.სანიკიძე;ნ.ასათიანი;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D734AB" w:rsidRPr="002D7CF7" w:rsidRDefault="00D734AB" w:rsidP="005244E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 xml:space="preserve">  ფ.ლომაშვილი;ც.ჩიკვაიძე;ზ.მიმინოშვილი</w:t>
            </w:r>
          </w:p>
        </w:tc>
        <w:tc>
          <w:tcPr>
            <w:tcW w:w="2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 ,,ბაკურ  სულაკაურის გამომცემლობა-ქართული  ბიოგრაფიული  ცენტრი’’/2012</w:t>
            </w:r>
          </w:p>
        </w:tc>
        <w:bookmarkStart w:id="0" w:name="_GoBack"/>
        <w:bookmarkEnd w:id="0"/>
      </w:tr>
      <w:tr w:rsidR="00D734AB" w:rsidRPr="002D7CF7" w:rsidTr="00D734AB">
        <w:trPr>
          <w:trHeight w:val="525"/>
        </w:trPr>
        <w:tc>
          <w:tcPr>
            <w:tcW w:w="533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პირველი უცხოურიენა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>ინგლისური</w:t>
            </w: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Activate B1 + (Clare Walsh)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2D7CF7">
              <w:rPr>
                <w:rFonts w:ascii="Sylfaen" w:hAnsi="Sylfaen"/>
              </w:rPr>
              <w:t>Macmilan education</w:t>
            </w:r>
          </w:p>
        </w:tc>
      </w:tr>
      <w:tr w:rsidR="00D734AB" w:rsidRPr="002D7CF7" w:rsidTr="00D734AB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</w:rPr>
            </w:pPr>
            <w:r w:rsidRPr="002D7CF7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 w:rsidRPr="002D7CF7">
              <w:rPr>
                <w:rFonts w:ascii="Sylfaen" w:hAnsi="Sylfaen"/>
              </w:rPr>
              <w:t>-</w:t>
            </w:r>
            <w:r w:rsidRPr="002D7CF7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D734AB" w:rsidRPr="002D7CF7" w:rsidTr="00D734AB">
        <w:tc>
          <w:tcPr>
            <w:tcW w:w="533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>სამოქალაქო თავდაცვა  და  უსაფრთხოება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ნ.ტალახაძე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გამომცემლობა,,სიდი“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2012წ.</w:t>
            </w:r>
          </w:p>
        </w:tc>
      </w:tr>
      <w:tr w:rsidR="00D734AB" w:rsidRPr="002D7CF7" w:rsidTr="00D734AB">
        <w:tc>
          <w:tcPr>
            <w:tcW w:w="533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სპორტი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გზამკვლევები სპორტის სახეობებში- მასწავლებლის წიგნი</w:t>
            </w:r>
          </w:p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ქ.ქობალია, მ.ტუღუში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ეროვნული სასწავლო გეგმებისა და შეფასების ცენტრი</w:t>
            </w:r>
          </w:p>
        </w:tc>
      </w:tr>
      <w:tr w:rsidR="00D734AB" w:rsidRPr="002D7CF7" w:rsidTr="00D734AB">
        <w:tc>
          <w:tcPr>
            <w:tcW w:w="533" w:type="dxa"/>
          </w:tcPr>
          <w:p w:rsidR="00D734AB" w:rsidRPr="002D7CF7" w:rsidRDefault="00D734AB" w:rsidP="005244EF">
            <w:pPr>
              <w:spacing w:after="0"/>
              <w:rPr>
                <w:rFonts w:ascii="Sylfaen" w:hAnsi="Sylfaen"/>
                <w:lang w:val="ka-GE"/>
              </w:rPr>
            </w:pPr>
            <w:r w:rsidRPr="002D7CF7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D7CF7">
              <w:rPr>
                <w:rFonts w:ascii="Sylfaen" w:hAnsi="Sylfaen"/>
                <w:b/>
                <w:lang w:val="ka-GE"/>
              </w:rPr>
              <w:t xml:space="preserve"> არჩევითი საგანი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D734AB" w:rsidRPr="00F46AE9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F46AE9">
              <w:rPr>
                <w:rFonts w:ascii="Sylfaen" w:hAnsi="Sylfaen"/>
                <w:lang w:val="ka-GE"/>
              </w:rPr>
              <w:t>ასტრონომია მე-2 მოდული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D734AB" w:rsidRPr="002D7CF7" w:rsidRDefault="00D734AB" w:rsidP="005244E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734AB" w:rsidRPr="002D7CF7" w:rsidTr="00D734AB">
        <w:trPr>
          <w:trHeight w:val="589"/>
        </w:trPr>
        <w:tc>
          <w:tcPr>
            <w:tcW w:w="11341" w:type="dxa"/>
            <w:gridSpan w:val="4"/>
            <w:tcBorders>
              <w:bottom w:val="nil"/>
              <w:right w:val="nil"/>
            </w:tcBorders>
          </w:tcPr>
          <w:p w:rsidR="00D734AB" w:rsidRPr="00F46AE9" w:rsidRDefault="00D734AB" w:rsidP="00D734AB">
            <w:pPr>
              <w:rPr>
                <w:rFonts w:ascii="Sylfaen" w:hAnsi="Sylfaen"/>
                <w:lang w:val="ka-GE"/>
              </w:rPr>
            </w:pPr>
          </w:p>
        </w:tc>
      </w:tr>
    </w:tbl>
    <w:p w:rsidR="00D734AB" w:rsidRPr="002D7CF7" w:rsidRDefault="00D734AB" w:rsidP="00D734AB">
      <w:pPr>
        <w:jc w:val="both"/>
        <w:rPr>
          <w:rFonts w:ascii="Sylfaen" w:eastAsiaTheme="minorEastAsia" w:hAnsi="Sylfaen"/>
          <w:b/>
          <w:sz w:val="28"/>
          <w:szCs w:val="28"/>
          <w:lang w:val="ka-GE"/>
        </w:rPr>
      </w:pPr>
      <w:r w:rsidRPr="002D7CF7">
        <w:rPr>
          <w:rFonts w:ascii="Sylfaen" w:eastAsiaTheme="minorEastAsia" w:hAnsi="Sylfaen"/>
          <w:b/>
          <w:sz w:val="28"/>
          <w:szCs w:val="28"/>
        </w:rPr>
        <w:t xml:space="preserve">            </w:t>
      </w:r>
    </w:p>
    <w:p w:rsidR="00D734AB" w:rsidRDefault="00D734AB" w:rsidP="00D734A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34AB" w:rsidRDefault="00D734AB" w:rsidP="00D734A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34AB" w:rsidRDefault="00D734AB" w:rsidP="00D734A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734AB" w:rsidRDefault="00D734AB" w:rsidP="00D734A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D19D8" w:rsidRDefault="008D19D8"/>
    <w:sectPr w:rsidR="008D19D8" w:rsidSect="00D734AB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MCCF+Sylfa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 Nusx Geo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5"/>
    <w:rsid w:val="005244EF"/>
    <w:rsid w:val="008D19D8"/>
    <w:rsid w:val="00D734AB"/>
    <w:rsid w:val="00F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46BD-1F5C-4E3F-928B-9E2E888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qFormat/>
    <w:rsid w:val="00D734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4AB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4AB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4AB"/>
    <w:pPr>
      <w:keepNext/>
      <w:keepLines/>
      <w:spacing w:before="40" w:after="0" w:line="254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4AB"/>
    <w:pPr>
      <w:keepNext/>
      <w:keepLines/>
      <w:spacing w:before="40" w:after="0" w:line="254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73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4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4A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4A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4A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4A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D73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AB"/>
  </w:style>
  <w:style w:type="paragraph" w:styleId="Footer">
    <w:name w:val="footer"/>
    <w:basedOn w:val="Normal"/>
    <w:link w:val="FooterChar"/>
    <w:uiPriority w:val="99"/>
    <w:unhideWhenUsed/>
    <w:rsid w:val="00D734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AB"/>
  </w:style>
  <w:style w:type="table" w:styleId="TableGrid">
    <w:name w:val="Table Grid"/>
    <w:basedOn w:val="TableNormal"/>
    <w:uiPriority w:val="39"/>
    <w:rsid w:val="00D734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34AB"/>
    <w:pPr>
      <w:widowControl w:val="0"/>
      <w:spacing w:after="0" w:line="240" w:lineRule="auto"/>
    </w:pPr>
    <w:rPr>
      <w:rFonts w:ascii="Courier New" w:eastAsia="Courier New" w:hAnsi="Courier New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34AB"/>
    <w:rPr>
      <w:rFonts w:ascii="Courier New" w:eastAsia="Courier New" w:hAnsi="Courier New" w:cs="Arial"/>
      <w:sz w:val="20"/>
      <w:szCs w:val="20"/>
    </w:rPr>
  </w:style>
  <w:style w:type="paragraph" w:customStyle="1" w:styleId="a">
    <w:name w:val="??????"/>
    <w:basedOn w:val="Normal"/>
    <w:uiPriority w:val="99"/>
    <w:rsid w:val="00D734AB"/>
    <w:pPr>
      <w:widowControl w:val="0"/>
      <w:spacing w:before="120" w:after="240"/>
      <w:jc w:val="both"/>
    </w:pPr>
    <w:rPr>
      <w:rFonts w:ascii="Sylfaen" w:eastAsia="Times New Roman" w:hAnsi="Sylfaen" w:cs="Arial"/>
      <w:sz w:val="18"/>
      <w:szCs w:val="20"/>
    </w:rPr>
  </w:style>
  <w:style w:type="paragraph" w:customStyle="1" w:styleId="Heading22">
    <w:name w:val="Heading 22"/>
    <w:basedOn w:val="Normal"/>
    <w:uiPriority w:val="99"/>
    <w:rsid w:val="00D734AB"/>
    <w:pPr>
      <w:shd w:val="clear" w:color="auto" w:fill="FFFFFF"/>
      <w:spacing w:before="120" w:after="240" w:line="240" w:lineRule="auto"/>
    </w:pPr>
    <w:rPr>
      <w:rFonts w:ascii="Sylfaen" w:eastAsia="Times New Roman" w:hAnsi="Sylfaen" w:cs="Times New Roman"/>
      <w:b/>
      <w:i/>
      <w:color w:val="003366"/>
      <w:sz w:val="24"/>
      <w:szCs w:val="20"/>
      <w:lang w:val="ka-GE" w:eastAsia="ka-GE"/>
    </w:rPr>
  </w:style>
  <w:style w:type="character" w:styleId="Strong">
    <w:name w:val="Strong"/>
    <w:basedOn w:val="DefaultParagraphFont"/>
    <w:uiPriority w:val="22"/>
    <w:qFormat/>
    <w:rsid w:val="00D734AB"/>
    <w:rPr>
      <w:b/>
      <w:bCs/>
    </w:rPr>
  </w:style>
  <w:style w:type="paragraph" w:customStyle="1" w:styleId="a0">
    <w:name w:val="???"/>
    <w:basedOn w:val="a"/>
    <w:uiPriority w:val="99"/>
    <w:rsid w:val="00D734AB"/>
    <w:pPr>
      <w:tabs>
        <w:tab w:val="left" w:pos="360"/>
      </w:tabs>
      <w:spacing w:before="60" w:after="60"/>
    </w:pPr>
  </w:style>
  <w:style w:type="character" w:customStyle="1" w:styleId="Heading1Char1">
    <w:name w:val="Heading 1 Char1"/>
    <w:link w:val="Heading1"/>
    <w:locked/>
    <w:rsid w:val="00D734AB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Heading32">
    <w:name w:val="Heading 32"/>
    <w:basedOn w:val="Normal"/>
    <w:uiPriority w:val="99"/>
    <w:rsid w:val="00D734AB"/>
    <w:pPr>
      <w:spacing w:before="240" w:after="60" w:line="240" w:lineRule="auto"/>
    </w:pPr>
    <w:rPr>
      <w:rFonts w:ascii="Sylfaen" w:eastAsia="Times New Roman" w:hAnsi="Sylfaen" w:cs="Times New Roman"/>
      <w:b/>
      <w:color w:val="4D4D4D"/>
      <w:szCs w:val="20"/>
      <w:u w:val="double"/>
      <w:lang w:val="ka-GE" w:eastAsia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B"/>
    <w:rPr>
      <w:rFonts w:ascii="Tahoma" w:hAnsi="Tahoma" w:cs="Tahoma"/>
      <w:sz w:val="16"/>
      <w:szCs w:val="16"/>
    </w:rPr>
  </w:style>
  <w:style w:type="paragraph" w:customStyle="1" w:styleId="ckhrilixml">
    <w:name w:val="ckhrili_xml"/>
    <w:basedOn w:val="Normal"/>
    <w:autoRedefine/>
    <w:uiPriority w:val="99"/>
    <w:rsid w:val="00D734AB"/>
    <w:pPr>
      <w:framePr w:hSpace="180" w:wrap="around" w:vAnchor="page" w:hAnchor="margin" w:y="771"/>
      <w:spacing w:after="0" w:line="240" w:lineRule="auto"/>
      <w:outlineLvl w:val="0"/>
    </w:pPr>
    <w:rPr>
      <w:rFonts w:ascii="Sylfaen" w:eastAsia="Times New Roman" w:hAnsi="Sylfaen" w:cs="Courier New"/>
      <w:b/>
      <w:sz w:val="18"/>
      <w:szCs w:val="20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unhideWhenUsed/>
    <w:rsid w:val="00D734A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D734A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D734A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D734AB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D734A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semiHidden/>
    <w:rsid w:val="00D734A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helmoceraxml">
    <w:name w:val="khelmocera_xml"/>
    <w:basedOn w:val="Normal"/>
    <w:autoRedefine/>
    <w:uiPriority w:val="99"/>
    <w:rsid w:val="00D734AB"/>
    <w:pPr>
      <w:spacing w:after="0" w:line="240" w:lineRule="auto"/>
      <w:ind w:left="-142"/>
    </w:pPr>
    <w:rPr>
      <w:rFonts w:ascii="Sylfaen" w:eastAsia="Calibri" w:hAnsi="Sylfaen" w:cs="Sylfaen"/>
      <w:b/>
      <w:sz w:val="24"/>
      <w:szCs w:val="20"/>
      <w:lang w:val="ru-RU" w:eastAsia="ru-RU"/>
    </w:rPr>
  </w:style>
  <w:style w:type="paragraph" w:customStyle="1" w:styleId="Heading31">
    <w:name w:val="Heading 31"/>
    <w:basedOn w:val="Normal"/>
    <w:uiPriority w:val="99"/>
    <w:rsid w:val="00D734AB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character" w:styleId="Emphasis">
    <w:name w:val="Emphasis"/>
    <w:basedOn w:val="DefaultParagraphFont"/>
    <w:uiPriority w:val="20"/>
    <w:qFormat/>
    <w:rsid w:val="00D734AB"/>
    <w:rPr>
      <w:i/>
      <w:iCs/>
    </w:rPr>
  </w:style>
  <w:style w:type="paragraph" w:styleId="NoSpacing">
    <w:name w:val="No Spacing"/>
    <w:link w:val="NoSpacingChar"/>
    <w:uiPriority w:val="1"/>
    <w:qFormat/>
    <w:rsid w:val="00D734AB"/>
    <w:pPr>
      <w:spacing w:after="0" w:line="240" w:lineRule="auto"/>
    </w:p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D734AB"/>
  </w:style>
  <w:style w:type="character" w:styleId="Hyperlink">
    <w:name w:val="Hyperlink"/>
    <w:basedOn w:val="DefaultParagraphFont"/>
    <w:uiPriority w:val="99"/>
    <w:unhideWhenUsed/>
    <w:rsid w:val="00D734AB"/>
    <w:rPr>
      <w:color w:val="0000FF"/>
      <w:u w:val="single"/>
    </w:rPr>
  </w:style>
  <w:style w:type="paragraph" w:customStyle="1" w:styleId="paragraph">
    <w:name w:val="paragraph"/>
    <w:basedOn w:val="Normal"/>
    <w:rsid w:val="00D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D734AB"/>
  </w:style>
  <w:style w:type="character" w:customStyle="1" w:styleId="InternetLink">
    <w:name w:val="Internet Link"/>
    <w:basedOn w:val="DefaultParagraphFont"/>
    <w:uiPriority w:val="99"/>
    <w:rsid w:val="00D734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34AB"/>
    <w:pPr>
      <w:spacing w:after="60" w:line="240" w:lineRule="auto"/>
      <w:outlineLvl w:val="1"/>
    </w:pPr>
    <w:rPr>
      <w:rFonts w:ascii="Sylfaen" w:eastAsia="Times New Roman" w:hAnsi="Sylfaen" w:cs="Times New Roman"/>
      <w:b/>
      <w:color w:val="44546A" w:themeColor="text2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D734AB"/>
    <w:rPr>
      <w:rFonts w:ascii="Sylfaen" w:eastAsia="Times New Roman" w:hAnsi="Sylfaen" w:cs="Times New Roman"/>
      <w:b/>
      <w:color w:val="44546A" w:themeColor="text2"/>
      <w:sz w:val="24"/>
      <w:szCs w:val="24"/>
      <w:lang w:val="ru-RU" w:eastAsia="ru-RU"/>
    </w:rPr>
  </w:style>
  <w:style w:type="table" w:styleId="TableGridLight">
    <w:name w:val="Grid Table Light"/>
    <w:basedOn w:val="TableNormal"/>
    <w:uiPriority w:val="40"/>
    <w:rsid w:val="00D734A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34AB"/>
    <w:rPr>
      <w:color w:val="954F72" w:themeColor="followedHyperlink"/>
      <w:u w:val="single"/>
    </w:rPr>
  </w:style>
  <w:style w:type="paragraph" w:styleId="TOC1">
    <w:name w:val="toc 1"/>
    <w:basedOn w:val="Normal"/>
    <w:autoRedefine/>
    <w:uiPriority w:val="39"/>
    <w:semiHidden/>
    <w:unhideWhenUsed/>
    <w:qFormat/>
    <w:rsid w:val="00D734AB"/>
    <w:pPr>
      <w:widowControl w:val="0"/>
      <w:autoSpaceDE w:val="0"/>
      <w:autoSpaceDN w:val="0"/>
      <w:spacing w:before="128" w:after="0" w:line="240" w:lineRule="auto"/>
      <w:ind w:left="820"/>
    </w:pPr>
    <w:rPr>
      <w:rFonts w:ascii="Sylfaen" w:eastAsia="Sylfaen" w:hAnsi="Sylfaen" w:cs="Sylfaen"/>
      <w:sz w:val="24"/>
    </w:rPr>
  </w:style>
  <w:style w:type="paragraph" w:styleId="TOC2">
    <w:name w:val="toc 2"/>
    <w:basedOn w:val="Normal"/>
    <w:autoRedefine/>
    <w:uiPriority w:val="39"/>
    <w:semiHidden/>
    <w:unhideWhenUsed/>
    <w:qFormat/>
    <w:rsid w:val="00D734AB"/>
    <w:pPr>
      <w:widowControl w:val="0"/>
      <w:autoSpaceDE w:val="0"/>
      <w:autoSpaceDN w:val="0"/>
      <w:spacing w:before="114" w:after="0" w:line="240" w:lineRule="auto"/>
      <w:ind w:left="1022"/>
    </w:pPr>
    <w:rPr>
      <w:rFonts w:ascii="Sylfaen" w:eastAsia="Sylfaen" w:hAnsi="Sylfaen" w:cs="Sylfaen"/>
      <w:sz w:val="23"/>
      <w:szCs w:val="23"/>
    </w:rPr>
  </w:style>
  <w:style w:type="paragraph" w:styleId="TOC3">
    <w:name w:val="toc 3"/>
    <w:basedOn w:val="Normal"/>
    <w:autoRedefine/>
    <w:uiPriority w:val="39"/>
    <w:semiHidden/>
    <w:unhideWhenUsed/>
    <w:qFormat/>
    <w:rsid w:val="00D734AB"/>
    <w:pPr>
      <w:widowControl w:val="0"/>
      <w:autoSpaceDE w:val="0"/>
      <w:autoSpaceDN w:val="0"/>
      <w:spacing w:before="128" w:after="0" w:line="240" w:lineRule="auto"/>
      <w:ind w:left="1022"/>
    </w:pPr>
    <w:rPr>
      <w:rFonts w:ascii="Sylfaen" w:eastAsia="Sylfaen" w:hAnsi="Sylfaen" w:cs="Sylfaen"/>
      <w:sz w:val="24"/>
    </w:rPr>
  </w:style>
  <w:style w:type="paragraph" w:styleId="TOC4">
    <w:name w:val="toc 4"/>
    <w:basedOn w:val="Normal"/>
    <w:autoRedefine/>
    <w:uiPriority w:val="39"/>
    <w:semiHidden/>
    <w:unhideWhenUsed/>
    <w:qFormat/>
    <w:rsid w:val="00D734AB"/>
    <w:pPr>
      <w:widowControl w:val="0"/>
      <w:autoSpaceDE w:val="0"/>
      <w:autoSpaceDN w:val="0"/>
      <w:spacing w:before="133" w:after="0" w:line="240" w:lineRule="auto"/>
      <w:ind w:left="1022"/>
    </w:pPr>
    <w:rPr>
      <w:rFonts w:ascii="Sylfaen" w:eastAsia="Calibri" w:hAnsi="Sylfaen" w:cs="Calibri"/>
      <w:b/>
      <w:bCs/>
      <w:i/>
      <w:iCs/>
      <w:sz w:val="24"/>
    </w:rPr>
  </w:style>
  <w:style w:type="paragraph" w:styleId="TOC5">
    <w:name w:val="toc 5"/>
    <w:basedOn w:val="Normal"/>
    <w:autoRedefine/>
    <w:uiPriority w:val="39"/>
    <w:semiHidden/>
    <w:unhideWhenUsed/>
    <w:qFormat/>
    <w:rsid w:val="00D734AB"/>
    <w:pPr>
      <w:widowControl w:val="0"/>
      <w:autoSpaceDE w:val="0"/>
      <w:autoSpaceDN w:val="0"/>
      <w:spacing w:before="128" w:after="0" w:line="240" w:lineRule="auto"/>
      <w:ind w:left="1218"/>
    </w:pPr>
    <w:rPr>
      <w:rFonts w:ascii="Sylfaen" w:eastAsia="Sylfaen" w:hAnsi="Sylfaen" w:cs="Sylfae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34AB"/>
    <w:pPr>
      <w:spacing w:after="160" w:line="254" w:lineRule="auto"/>
    </w:pPr>
    <w:rPr>
      <w:rFonts w:ascii="Sylfaen" w:eastAsia="Times New Roman" w:hAnsi="Sylfae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4AB"/>
    <w:rPr>
      <w:rFonts w:ascii="Sylfaen" w:eastAsia="Times New Roman" w:hAnsi="Sylfae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734AB"/>
    <w:pPr>
      <w:widowControl w:val="0"/>
      <w:autoSpaceDE w:val="0"/>
      <w:autoSpaceDN w:val="0"/>
      <w:spacing w:after="0" w:line="240" w:lineRule="auto"/>
      <w:ind w:left="2520" w:right="3039" w:hanging="82"/>
    </w:pPr>
    <w:rPr>
      <w:rFonts w:ascii="Sylfaen" w:eastAsia="Sylfaen" w:hAnsi="Sylfaen" w:cs="Sylfae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734AB"/>
    <w:rPr>
      <w:rFonts w:ascii="Sylfaen" w:eastAsia="Sylfaen" w:hAnsi="Sylfaen" w:cs="Sylfaen"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D734A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4AB"/>
    <w:rPr>
      <w:rFonts w:ascii="Sylfaen" w:eastAsia="Sylfaen" w:hAnsi="Sylfaen" w:cs="Sylfae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34A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4AB"/>
    <w:pPr>
      <w:spacing w:before="240" w:line="254" w:lineRule="auto"/>
      <w:outlineLvl w:val="9"/>
    </w:pPr>
    <w:rPr>
      <w:rFonts w:ascii="Sylfaen" w:eastAsiaTheme="majorEastAsia" w:hAnsi="Sylfaen" w:cstheme="majorBidi"/>
      <w:color w:val="2E74B5" w:themeColor="accent1" w:themeShade="BF"/>
      <w:szCs w:val="32"/>
    </w:rPr>
  </w:style>
  <w:style w:type="paragraph" w:customStyle="1" w:styleId="msonormal0">
    <w:name w:val="msonormal"/>
    <w:basedOn w:val="Normal"/>
    <w:uiPriority w:val="99"/>
    <w:semiHidden/>
    <w:rsid w:val="00D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D734AB"/>
    <w:pPr>
      <w:autoSpaceDE w:val="0"/>
      <w:autoSpaceDN w:val="0"/>
      <w:adjustRightInd w:val="0"/>
      <w:spacing w:after="0" w:line="240" w:lineRule="auto"/>
    </w:pPr>
    <w:rPr>
      <w:rFonts w:ascii="BNMCCF+Sylfaen" w:eastAsia="Calibri" w:hAnsi="BNMCCF+Sylfaen" w:cs="BNMCCF+Sylfae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qFormat/>
    <w:rsid w:val="00D734A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</w:rPr>
  </w:style>
  <w:style w:type="paragraph" w:customStyle="1" w:styleId="a1">
    <w:name w:val="?????? ????????"/>
    <w:basedOn w:val="a"/>
    <w:uiPriority w:val="99"/>
    <w:semiHidden/>
    <w:rsid w:val="00D734AB"/>
    <w:pPr>
      <w:ind w:left="284" w:firstLine="454"/>
    </w:pPr>
    <w:rPr>
      <w:rFonts w:eastAsia="Sylfaen"/>
    </w:rPr>
  </w:style>
  <w:style w:type="character" w:styleId="EndnoteReference">
    <w:name w:val="endnote reference"/>
    <w:uiPriority w:val="99"/>
    <w:semiHidden/>
    <w:unhideWhenUsed/>
    <w:rsid w:val="00D734A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734AB"/>
    <w:rPr>
      <w:i/>
      <w:iCs/>
      <w:color w:val="808080" w:themeColor="text1" w:themeTint="7F"/>
    </w:rPr>
  </w:style>
  <w:style w:type="character" w:customStyle="1" w:styleId="UnresolvedMention1">
    <w:name w:val="Unresolved Mention1"/>
    <w:uiPriority w:val="99"/>
    <w:semiHidden/>
    <w:rsid w:val="00D73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D734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rsid w:val="00D734AB"/>
    <w:rPr>
      <w:color w:val="605E5C"/>
      <w:shd w:val="clear" w:color="auto" w:fill="E1DFDD"/>
    </w:rPr>
  </w:style>
  <w:style w:type="table" w:styleId="GridTable5Dark-Accent4">
    <w:name w:val="Grid Table 5 Dark Accent 4"/>
    <w:basedOn w:val="TableNormal"/>
    <w:uiPriority w:val="50"/>
    <w:rsid w:val="00D73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D73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2</cp:revision>
  <dcterms:created xsi:type="dcterms:W3CDTF">2023-04-23T11:24:00Z</dcterms:created>
  <dcterms:modified xsi:type="dcterms:W3CDTF">2023-04-23T11:41:00Z</dcterms:modified>
</cp:coreProperties>
</file>