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C" w:rsidRDefault="0033273C" w:rsidP="0033273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</w:p>
    <w:p w:rsidR="0033273C" w:rsidRDefault="0033273C" w:rsidP="0033273C">
      <w:pPr>
        <w:rPr>
          <w:rFonts w:ascii="Sylfaen" w:hAnsi="Sylfaen"/>
          <w:b/>
          <w:lang w:val="ka-GE"/>
        </w:rPr>
      </w:pPr>
    </w:p>
    <w:p w:rsidR="0033273C" w:rsidRPr="002D387D" w:rsidRDefault="0033273C" w:rsidP="0033273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მეცხრე  კლასი</w:t>
      </w:r>
    </w:p>
    <w:tbl>
      <w:tblPr>
        <w:tblStyle w:val="TableGrid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34"/>
        <w:gridCol w:w="2693"/>
        <w:gridCol w:w="3969"/>
        <w:gridCol w:w="2977"/>
      </w:tblGrid>
      <w:tr w:rsidR="0033273C" w:rsidRPr="00616289" w:rsidTr="007B7645">
        <w:trPr>
          <w:trHeight w:val="315"/>
        </w:trPr>
        <w:tc>
          <w:tcPr>
            <w:tcW w:w="534" w:type="dxa"/>
            <w:shd w:val="clear" w:color="auto" w:fill="8DB3E2" w:themeFill="text2" w:themeFillTint="66"/>
          </w:tcPr>
          <w:p w:rsidR="0033273C" w:rsidRPr="00616289" w:rsidRDefault="0033273C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33273C" w:rsidRPr="00616289" w:rsidRDefault="0033273C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  <w:p w:rsidR="0033273C" w:rsidRPr="00616289" w:rsidRDefault="0033273C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3273C" w:rsidRPr="00616289" w:rsidRDefault="0033273C" w:rsidP="007B764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 xml:space="preserve">                       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ავტორი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33273C" w:rsidRPr="00616289" w:rsidRDefault="0033273C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33273C" w:rsidRPr="003750F6" w:rsidTr="007B7645">
        <w:trPr>
          <w:trHeight w:val="308"/>
        </w:trPr>
        <w:tc>
          <w:tcPr>
            <w:tcW w:w="534" w:type="dxa"/>
            <w:shd w:val="clear" w:color="auto" w:fill="FFFFFF" w:themeFill="background1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ქართული ენა და ლიტერატურა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273C" w:rsidRPr="003750F6" w:rsidRDefault="0033273C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lang w:val="en-US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v.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rodonaia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n.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nakudaSvili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>, a</w:t>
            </w:r>
            <w:r w:rsidRPr="003750F6">
              <w:rPr>
                <w:rFonts w:ascii="Sylfaen" w:hAnsi="Sylfaen" w:cs="AcadNusx"/>
                <w:lang w:val="ka-GE"/>
              </w:rPr>
              <w:t xml:space="preserve">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arabuli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m.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xuciSvili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3C" w:rsidRPr="003750F6" w:rsidRDefault="0033273C" w:rsidP="007B7645">
            <w:pPr>
              <w:rPr>
                <w:rFonts w:ascii="Sylfaen" w:hAnsi="Sylfaen"/>
              </w:rPr>
            </w:pPr>
            <w:r w:rsidRPr="003750F6">
              <w:rPr>
                <w:rFonts w:ascii="Sylfaen" w:hAnsi="Sylfaen"/>
                <w:lang w:val="ka-GE"/>
              </w:rPr>
              <w:t>შპს   ,, საგამომცებლო სახლი  სწავლანი’’  / 2</w:t>
            </w:r>
            <w:r w:rsidRPr="003750F6">
              <w:rPr>
                <w:rFonts w:ascii="Sylfaen" w:hAnsi="Sylfaen"/>
              </w:rPr>
              <w:t>012</w:t>
            </w:r>
          </w:p>
        </w:tc>
      </w:tr>
      <w:tr w:rsidR="0033273C" w:rsidRPr="003750F6" w:rsidTr="007B7645">
        <w:trPr>
          <w:trHeight w:val="290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3750F6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შპს    ,,გამომცემლობა       ინტელექტი’’ / 2012</w:t>
            </w:r>
          </w:p>
        </w:tc>
      </w:tr>
      <w:tr w:rsidR="0033273C" w:rsidRPr="003750F6" w:rsidTr="007B7645">
        <w:trPr>
          <w:trHeight w:val="308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ლ.ფირცხალავა,გ.სანიკიძე;ნ.</w:t>
            </w:r>
            <w:r>
              <w:rPr>
                <w:rFonts w:ascii="Sylfaen" w:hAnsi="Sylfaen"/>
                <w:lang w:val="ka-GE"/>
              </w:rPr>
              <w:t>ასათიან</w:t>
            </w:r>
          </w:p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33273C" w:rsidRPr="003750F6" w:rsidRDefault="0033273C" w:rsidP="007B7645">
            <w:pPr>
              <w:jc w:val="both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ფ.ლომაშვილი;ც.ჩიკვაიძე;ზ.მიმინოშვილი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</w:p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გეოგრაფია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</w:p>
          <w:p w:rsidR="0033273C" w:rsidRPr="003750F6" w:rsidRDefault="0033273C" w:rsidP="007B7645">
            <w:pPr>
              <w:jc w:val="both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მ.ბლიაძე;გ.ჭანტურია;დ.კერესელიძე;ზ.სეფერთელაძე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სამოქალაქო  განათლება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ნ.ტალახაძე;   თ. ქალდანი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ეკონ.განათ.დაგანვ.ცენტრი ,,სიდი“/2012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b/>
              </w:rPr>
            </w:pPr>
            <w:r w:rsidRPr="003750F6">
              <w:rPr>
                <w:rFonts w:ascii="AcadNusx" w:hAnsi="AcadNusx" w:cs="AcadNusx"/>
                <w:b/>
              </w:rPr>
              <w:t xml:space="preserve">biologia 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ე.ზაალიშვილი;      თ.იოსებაშვილი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,,საგამომცემლო  სახლი  ტრიასი’’/2012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გ.გედენიძე;   ე.ლაზარიშვილი;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,,გამომცემლობა ინტელექტი’’/2012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   ანდრონიკაშვილი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,,გამომცემლობა ინტელექტი/2012</w:t>
            </w:r>
          </w:p>
        </w:tc>
      </w:tr>
      <w:tr w:rsidR="0033273C" w:rsidRPr="003750F6" w:rsidTr="007B7645">
        <w:trPr>
          <w:trHeight w:val="20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პირველი  უცხოური ენა (ინგ;ისური)</w:t>
            </w:r>
          </w:p>
        </w:tc>
        <w:tc>
          <w:tcPr>
            <w:tcW w:w="3969" w:type="dxa"/>
          </w:tcPr>
          <w:p w:rsidR="0033273C" w:rsidRPr="00B80097" w:rsidRDefault="0033273C" w:rsidP="007B7645">
            <w:pPr>
              <w:jc w:val="both"/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Top Score 3</w:t>
            </w:r>
            <w:r w:rsidRPr="003750F6">
              <w:rPr>
                <w:rFonts w:ascii="Sylfaen" w:hAnsi="Sylfaen"/>
              </w:rPr>
              <w:t xml:space="preserve">      </w:t>
            </w:r>
            <w:r w:rsidRPr="003750F6">
              <w:rPr>
                <w:rFonts w:ascii="Sylfaen" w:hAnsi="Sylfaen"/>
                <w:lang w:val="ka-GE"/>
              </w:rPr>
              <w:t xml:space="preserve"> </w:t>
            </w:r>
            <w:r w:rsidRPr="003750F6">
              <w:rPr>
                <w:rFonts w:ascii="Sylfaen" w:hAnsi="Sylfaen"/>
              </w:rPr>
              <w:t xml:space="preserve">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B80097" w:rsidRDefault="0033273C" w:rsidP="007B76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Oxford University Press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მეორე   უცხოური</w:t>
            </w:r>
          </w:p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ენა  (რუსული)</w:t>
            </w:r>
          </w:p>
        </w:tc>
        <w:tc>
          <w:tcPr>
            <w:tcW w:w="3969" w:type="dxa"/>
          </w:tcPr>
          <w:p w:rsidR="0033273C" w:rsidRPr="00552CD4" w:rsidRDefault="0033273C" w:rsidP="007B7645">
            <w:pPr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>
              <w:rPr>
                <w:rFonts w:ascii="Sylfaen" w:hAnsi="Sylfaen"/>
                <w:lang w:val="en-US"/>
              </w:rPr>
              <w:t>-4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33273C" w:rsidRPr="003750F6" w:rsidTr="007B7645">
        <w:trPr>
          <w:trHeight w:val="308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b/>
              </w:rPr>
            </w:pPr>
            <w:r w:rsidRPr="003750F6">
              <w:rPr>
                <w:rFonts w:ascii="Sylfaen" w:hAnsi="Sylfaen"/>
                <w:b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</w:rPr>
              <w:t>ნ.მაჭარაშვილი;  მ. მაჭარაშვილი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,,გამომცემლობა  მერიდიანი’’/2012</w:t>
            </w:r>
          </w:p>
        </w:tc>
      </w:tr>
      <w:tr w:rsidR="0033273C" w:rsidRPr="003750F6" w:rsidTr="007B7645">
        <w:trPr>
          <w:trHeight w:val="152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მ.</w:t>
            </w:r>
            <w:r>
              <w:rPr>
                <w:rFonts w:ascii="Sylfaen" w:hAnsi="Sylfaen"/>
                <w:lang w:val="ka-GE"/>
              </w:rPr>
              <w:t>ოთიაშვილი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,,ინტელექტი’’/2012</w:t>
            </w:r>
          </w:p>
        </w:tc>
      </w:tr>
      <w:tr w:rsidR="0033273C" w:rsidRPr="003750F6" w:rsidTr="007B7645">
        <w:trPr>
          <w:trHeight w:val="161"/>
        </w:trPr>
        <w:tc>
          <w:tcPr>
            <w:tcW w:w="534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693" w:type="dxa"/>
          </w:tcPr>
          <w:p w:rsidR="0033273C" w:rsidRPr="003750F6" w:rsidRDefault="0033273C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3969" w:type="dxa"/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დ. გურგენიძე,  გ.მაჭარაშვილი დ1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273C" w:rsidRPr="003750F6" w:rsidRDefault="0033273C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,,გაზეთი საქართველოს  მაცნე’’/2012</w:t>
            </w:r>
          </w:p>
        </w:tc>
      </w:tr>
    </w:tbl>
    <w:p w:rsidR="0033273C" w:rsidRPr="003750F6" w:rsidRDefault="0033273C" w:rsidP="0033273C">
      <w:pPr>
        <w:rPr>
          <w:rFonts w:ascii="Sylfaen" w:hAnsi="Sylfaen"/>
          <w:b/>
          <w:lang w:val="ka-GE"/>
        </w:rPr>
      </w:pPr>
    </w:p>
    <w:p w:rsidR="0033273C" w:rsidRDefault="0033273C" w:rsidP="0033273C">
      <w:pPr>
        <w:rPr>
          <w:rFonts w:ascii="Sylfaen" w:hAnsi="Sylfaen"/>
          <w:b/>
          <w:lang w:val="ka-GE"/>
        </w:rPr>
      </w:pPr>
    </w:p>
    <w:p w:rsidR="0033273C" w:rsidRDefault="0033273C" w:rsidP="0033273C">
      <w:pPr>
        <w:rPr>
          <w:rFonts w:ascii="Sylfaen" w:hAnsi="Sylfaen"/>
          <w:b/>
          <w:lang w:val="ka-GE"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273C"/>
    <w:rsid w:val="0033273C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7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2020-09-11T10:40:00Z</dcterms:created>
  <dcterms:modified xsi:type="dcterms:W3CDTF">2020-09-11T10:40:00Z</dcterms:modified>
</cp:coreProperties>
</file>